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74318" w14:textId="5BE2C01B" w:rsidR="00B67C54" w:rsidRPr="00B67C54" w:rsidRDefault="00B67C54" w:rsidP="00B67C54">
      <w:pPr>
        <w:jc w:val="center"/>
        <w:rPr>
          <w:rFonts w:eastAsia="Times New Roman" w:cstheme="minorHAnsi"/>
          <w:i/>
          <w:iCs/>
          <w:sz w:val="24"/>
          <w:szCs w:val="24"/>
          <w:lang w:eastAsia="pl-PL"/>
        </w:rPr>
      </w:pPr>
      <w:r w:rsidRPr="00B67C54">
        <w:rPr>
          <w:rFonts w:eastAsia="Times New Roman" w:cstheme="minorHAnsi"/>
          <w:sz w:val="24"/>
          <w:szCs w:val="24"/>
          <w:lang w:eastAsia="pl-PL"/>
        </w:rPr>
        <w:t xml:space="preserve">Komisja konkursowa informuje, że w odpowiedzi na ogłoszenie o konkursie ofert </w:t>
      </w:r>
      <w:r w:rsidRPr="00B67C54">
        <w:rPr>
          <w:rFonts w:eastAsia="Times New Roman" w:cstheme="minorHAnsi"/>
          <w:sz w:val="24"/>
          <w:szCs w:val="24"/>
          <w:lang w:eastAsia="pl-PL"/>
        </w:rPr>
        <w:t xml:space="preserve">z </w:t>
      </w:r>
      <w:r w:rsidRPr="00B67C54">
        <w:rPr>
          <w:rFonts w:eastAsia="Times New Roman" w:cstheme="minorHAnsi"/>
          <w:i/>
          <w:iCs/>
          <w:sz w:val="24"/>
          <w:szCs w:val="24"/>
          <w:lang w:eastAsia="pl-PL"/>
        </w:rPr>
        <w:t>zakresu wykonywania specjalistycznych badań bakteriologicznych wraz z odbiorem materiału biologicznego</w:t>
      </w:r>
      <w:r w:rsidRPr="00B67C54">
        <w:rPr>
          <w:rFonts w:eastAsia="Times New Roman" w:cstheme="minorHAnsi"/>
          <w:sz w:val="24"/>
          <w:szCs w:val="24"/>
          <w:lang w:eastAsia="pl-PL"/>
        </w:rPr>
        <w:t>, wpłynęły następujące pytania:</w:t>
      </w:r>
    </w:p>
    <w:p w14:paraId="5D410CAD" w14:textId="585B730C" w:rsidR="00B67C54" w:rsidRPr="00B67C54" w:rsidRDefault="00B67C54" w:rsidP="00B67C54">
      <w:pPr>
        <w:rPr>
          <w:rFonts w:eastAsia="Times New Roman" w:cstheme="minorHAnsi"/>
          <w:sz w:val="24"/>
          <w:szCs w:val="24"/>
          <w:lang w:eastAsia="pl-PL"/>
        </w:rPr>
      </w:pPr>
    </w:p>
    <w:p w14:paraId="6F49E0AC" w14:textId="0CA26546" w:rsidR="00B67C54" w:rsidRPr="00B67C54" w:rsidRDefault="009A218A" w:rsidP="00B67C54">
      <w:pPr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Pytanie nr 1 </w:t>
      </w:r>
    </w:p>
    <w:p w14:paraId="003D0CC4" w14:textId="77777777" w:rsidR="00B67C54" w:rsidRDefault="00B67C54" w:rsidP="00B67C54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B67C54">
        <w:rPr>
          <w:rFonts w:eastAsia="Times New Roman" w:cstheme="minorHAnsi"/>
          <w:sz w:val="24"/>
          <w:szCs w:val="24"/>
          <w:lang w:eastAsia="pl-PL"/>
        </w:rPr>
        <w:t>Czy szpital ma historię  wezwań dotyczących „ Sytuacji wyjątkowych na CITO” ?</w:t>
      </w:r>
    </w:p>
    <w:p w14:paraId="0D13A6DF" w14:textId="32DE1FFF" w:rsidR="009A218A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Odpowiedź zamawiającego:</w:t>
      </w:r>
    </w:p>
    <w:p w14:paraId="32B2BF0A" w14:textId="79DED3B2" w:rsidR="009A218A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Szpital nie posiada historii wezwań dotyczących </w:t>
      </w:r>
      <w:r w:rsidRPr="00B67C54">
        <w:rPr>
          <w:rFonts w:eastAsia="Times New Roman" w:cstheme="minorHAnsi"/>
          <w:sz w:val="24"/>
          <w:szCs w:val="24"/>
          <w:lang w:eastAsia="pl-PL"/>
        </w:rPr>
        <w:t>„ Sytuacji wyjątkowych na CITO”</w:t>
      </w:r>
      <w:r>
        <w:rPr>
          <w:rFonts w:eastAsia="Times New Roman" w:cstheme="minorHAnsi"/>
          <w:sz w:val="24"/>
          <w:szCs w:val="24"/>
          <w:lang w:eastAsia="pl-PL"/>
        </w:rPr>
        <w:t>.</w:t>
      </w:r>
    </w:p>
    <w:p w14:paraId="01F2AC17" w14:textId="77777777" w:rsidR="009A218A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59862021" w14:textId="77777777" w:rsidR="009A218A" w:rsidRPr="009A218A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411F6C6E" w14:textId="77777777" w:rsidR="00B67C54" w:rsidRDefault="00B67C54" w:rsidP="00B67C54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B67C54">
        <w:rPr>
          <w:rFonts w:eastAsia="Times New Roman" w:cstheme="minorHAnsi"/>
          <w:sz w:val="24"/>
          <w:szCs w:val="24"/>
          <w:lang w:eastAsia="pl-PL"/>
        </w:rPr>
        <w:t xml:space="preserve">Czy szpital może podać ilość wezwań Cito w zeszłym roku? </w:t>
      </w:r>
    </w:p>
    <w:p w14:paraId="13A0622D" w14:textId="77777777" w:rsidR="009A218A" w:rsidRPr="009A218A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A218A">
        <w:rPr>
          <w:rFonts w:eastAsia="Times New Roman" w:cstheme="minorHAnsi"/>
          <w:sz w:val="24"/>
          <w:szCs w:val="24"/>
          <w:lang w:eastAsia="pl-PL"/>
        </w:rPr>
        <w:t>Odpowiedź zamawiającego:</w:t>
      </w:r>
    </w:p>
    <w:p w14:paraId="39CA8F28" w14:textId="750E18D7" w:rsidR="00B67C54" w:rsidRDefault="00B67C54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67C54">
        <w:rPr>
          <w:rFonts w:eastAsia="Times New Roman" w:cstheme="minorHAnsi"/>
          <w:sz w:val="24"/>
          <w:szCs w:val="24"/>
          <w:lang w:eastAsia="pl-PL"/>
        </w:rPr>
        <w:t>Szpital nie prowadzi rejestru ilości wezwań Cito</w:t>
      </w:r>
      <w:r w:rsidR="009A218A">
        <w:rPr>
          <w:rFonts w:eastAsia="Times New Roman" w:cstheme="minorHAnsi"/>
          <w:sz w:val="24"/>
          <w:szCs w:val="24"/>
          <w:lang w:eastAsia="pl-PL"/>
        </w:rPr>
        <w:t>.</w:t>
      </w:r>
      <w:r w:rsidRPr="00B67C54">
        <w:rPr>
          <w:rFonts w:eastAsia="Times New Roman" w:cstheme="minorHAnsi"/>
          <w:sz w:val="24"/>
          <w:szCs w:val="24"/>
          <w:lang w:eastAsia="pl-PL"/>
        </w:rPr>
        <w:t xml:space="preserve">  </w:t>
      </w:r>
    </w:p>
    <w:p w14:paraId="47BE92AF" w14:textId="77777777" w:rsidR="009A218A" w:rsidRPr="00B67C54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2AE2D629" w14:textId="77777777" w:rsidR="00B67C54" w:rsidRPr="00B67C54" w:rsidRDefault="00B67C54" w:rsidP="00B67C54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B67C54">
        <w:rPr>
          <w:rFonts w:eastAsia="Times New Roman" w:cstheme="minorHAnsi"/>
          <w:sz w:val="24"/>
          <w:szCs w:val="24"/>
          <w:lang w:eastAsia="pl-PL"/>
        </w:rPr>
        <w:t>Jaki jest oczekiwany czas reakcji od wezwania do odbioru materiału?</w:t>
      </w:r>
    </w:p>
    <w:p w14:paraId="79562EC7" w14:textId="77777777" w:rsidR="009A218A" w:rsidRPr="009A218A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A218A">
        <w:rPr>
          <w:rFonts w:eastAsia="Times New Roman" w:cstheme="minorHAnsi"/>
          <w:sz w:val="24"/>
          <w:szCs w:val="24"/>
          <w:lang w:eastAsia="pl-PL"/>
        </w:rPr>
        <w:t>Odpowiedź zamawiającego:</w:t>
      </w:r>
    </w:p>
    <w:p w14:paraId="1087EDB9" w14:textId="2E6ED3F8" w:rsidR="00B67C54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A218A">
        <w:rPr>
          <w:rFonts w:eastAsia="Times New Roman" w:cstheme="minorHAnsi"/>
          <w:sz w:val="24"/>
          <w:szCs w:val="24"/>
          <w:lang w:eastAsia="pl-PL"/>
        </w:rPr>
        <w:t xml:space="preserve">Zamawiający doprecyzowuje, że czas </w:t>
      </w:r>
      <w:r w:rsidR="00B67C54" w:rsidRPr="009A218A">
        <w:rPr>
          <w:rFonts w:eastAsia="Times New Roman" w:cstheme="minorHAnsi"/>
          <w:sz w:val="24"/>
          <w:szCs w:val="24"/>
          <w:lang w:eastAsia="pl-PL"/>
        </w:rPr>
        <w:t xml:space="preserve"> reakcji od wezwania do odbioru materiału nie </w:t>
      </w:r>
      <w:r w:rsidRPr="009A218A">
        <w:rPr>
          <w:rFonts w:eastAsia="Times New Roman" w:cstheme="minorHAnsi"/>
          <w:sz w:val="24"/>
          <w:szCs w:val="24"/>
          <w:lang w:eastAsia="pl-PL"/>
        </w:rPr>
        <w:t>może</w:t>
      </w:r>
      <w:r w:rsidR="00B67C54" w:rsidRPr="009A218A">
        <w:rPr>
          <w:rFonts w:eastAsia="Times New Roman" w:cstheme="minorHAnsi"/>
          <w:sz w:val="24"/>
          <w:szCs w:val="24"/>
          <w:lang w:eastAsia="pl-PL"/>
        </w:rPr>
        <w:t xml:space="preserve"> przekraczać 2 godzin.</w:t>
      </w:r>
    </w:p>
    <w:p w14:paraId="1D3F1CFF" w14:textId="77777777" w:rsidR="009A218A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</w:p>
    <w:p w14:paraId="728E8CD0" w14:textId="0543E6E0" w:rsidR="009A218A" w:rsidRPr="009A218A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>Nastąpi modyfikacja  ZAŁĄCZNIKA NR 2do SWKO</w:t>
      </w:r>
      <w:r w:rsidR="00FE364A">
        <w:rPr>
          <w:rFonts w:eastAsia="Times New Roman" w:cstheme="minorHAnsi"/>
          <w:sz w:val="24"/>
          <w:szCs w:val="24"/>
          <w:lang w:eastAsia="pl-PL"/>
        </w:rPr>
        <w:t xml:space="preserve"> – dopisano punkt 6 do oświadczeń oferenta.</w:t>
      </w:r>
      <w:r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FE364A">
        <w:rPr>
          <w:rFonts w:eastAsia="Times New Roman" w:cstheme="minorHAnsi"/>
          <w:sz w:val="24"/>
          <w:szCs w:val="24"/>
          <w:lang w:eastAsia="pl-PL"/>
        </w:rPr>
        <w:t>P</w:t>
      </w:r>
      <w:r>
        <w:rPr>
          <w:rFonts w:eastAsia="Times New Roman" w:cstheme="minorHAnsi"/>
          <w:sz w:val="24"/>
          <w:szCs w:val="24"/>
          <w:lang w:eastAsia="pl-PL"/>
        </w:rPr>
        <w:t>rosimy o pobranie nowego formularza.</w:t>
      </w:r>
    </w:p>
    <w:p w14:paraId="49B789A7" w14:textId="77777777" w:rsidR="00B67C54" w:rsidRPr="00B67C54" w:rsidRDefault="00B67C54" w:rsidP="00B67C54">
      <w:pPr>
        <w:pStyle w:val="Akapitzlist"/>
        <w:spacing w:after="0" w:line="240" w:lineRule="auto"/>
        <w:contextualSpacing w:val="0"/>
        <w:rPr>
          <w:rFonts w:eastAsia="Times New Roman" w:cstheme="minorHAnsi"/>
          <w:sz w:val="24"/>
          <w:szCs w:val="24"/>
          <w:lang w:eastAsia="pl-PL"/>
        </w:rPr>
      </w:pPr>
    </w:p>
    <w:p w14:paraId="2128B565" w14:textId="77777777" w:rsidR="00B67C54" w:rsidRPr="00B67C54" w:rsidRDefault="00B67C54" w:rsidP="00B67C54">
      <w:pPr>
        <w:pStyle w:val="Akapitzlist"/>
        <w:spacing w:after="0" w:line="240" w:lineRule="auto"/>
        <w:contextualSpacing w:val="0"/>
        <w:rPr>
          <w:rFonts w:eastAsia="Times New Roman" w:cstheme="minorHAnsi"/>
          <w:sz w:val="24"/>
          <w:szCs w:val="24"/>
          <w:lang w:eastAsia="pl-PL"/>
        </w:rPr>
      </w:pPr>
    </w:p>
    <w:p w14:paraId="31C3A27C" w14:textId="43AC9B7B" w:rsidR="00B67C54" w:rsidRPr="00B67C54" w:rsidRDefault="00B67C54" w:rsidP="00B67C54">
      <w:pPr>
        <w:pStyle w:val="Akapitzlist"/>
        <w:numPr>
          <w:ilvl w:val="0"/>
          <w:numId w:val="1"/>
        </w:numPr>
        <w:spacing w:after="0" w:line="240" w:lineRule="auto"/>
        <w:contextualSpacing w:val="0"/>
        <w:rPr>
          <w:rFonts w:eastAsia="Times New Roman" w:cstheme="minorHAnsi"/>
          <w:sz w:val="24"/>
          <w:szCs w:val="24"/>
          <w:lang w:eastAsia="pl-PL"/>
        </w:rPr>
      </w:pPr>
      <w:r w:rsidRPr="00B67C54">
        <w:rPr>
          <w:rFonts w:eastAsia="Times New Roman" w:cstheme="minorHAnsi"/>
          <w:sz w:val="24"/>
          <w:szCs w:val="24"/>
          <w:lang w:eastAsia="pl-PL"/>
        </w:rPr>
        <w:t>Jaki jest czas w jakim ma być wykonane badanie od chwili doręczenia do laboratori</w:t>
      </w:r>
      <w:r w:rsidR="009A218A">
        <w:rPr>
          <w:rFonts w:eastAsia="Times New Roman" w:cstheme="minorHAnsi"/>
          <w:sz w:val="24"/>
          <w:szCs w:val="24"/>
          <w:lang w:eastAsia="pl-PL"/>
        </w:rPr>
        <w:t>u</w:t>
      </w:r>
      <w:r w:rsidRPr="00B67C54">
        <w:rPr>
          <w:rFonts w:eastAsia="Times New Roman" w:cstheme="minorHAnsi"/>
          <w:sz w:val="24"/>
          <w:szCs w:val="24"/>
          <w:lang w:eastAsia="pl-PL"/>
        </w:rPr>
        <w:t>m?</w:t>
      </w:r>
    </w:p>
    <w:p w14:paraId="724297D3" w14:textId="77777777" w:rsidR="005D1C8F" w:rsidRPr="005D1C8F" w:rsidRDefault="005D1C8F" w:rsidP="005D1C8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5D1C8F">
        <w:rPr>
          <w:rFonts w:eastAsia="Times New Roman" w:cstheme="minorHAnsi"/>
          <w:sz w:val="24"/>
          <w:szCs w:val="24"/>
          <w:lang w:eastAsia="pl-PL"/>
        </w:rPr>
        <w:t>Odpowiedź zamawiającego:</w:t>
      </w:r>
    </w:p>
    <w:p w14:paraId="7A9E721F" w14:textId="2759FF50" w:rsidR="00B67C54" w:rsidRPr="009A218A" w:rsidRDefault="009A218A" w:rsidP="009A218A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A218A">
        <w:rPr>
          <w:rFonts w:eastAsia="Times New Roman" w:cstheme="minorHAnsi"/>
          <w:sz w:val="24"/>
          <w:szCs w:val="24"/>
          <w:lang w:eastAsia="pl-PL"/>
        </w:rPr>
        <w:t>Niezwłocznie – zgodnie z procedurami przewidzianymi do danego typu badania.</w:t>
      </w:r>
    </w:p>
    <w:p w14:paraId="2B8D160F" w14:textId="77777777" w:rsidR="00B67C54" w:rsidRPr="00B67C54" w:rsidRDefault="00B67C54" w:rsidP="00B67C54">
      <w:pPr>
        <w:pStyle w:val="Akapitzlist"/>
        <w:spacing w:after="0" w:line="240" w:lineRule="auto"/>
        <w:contextualSpacing w:val="0"/>
        <w:rPr>
          <w:rFonts w:eastAsia="Times New Roman" w:cstheme="minorHAnsi"/>
          <w:sz w:val="24"/>
          <w:szCs w:val="24"/>
          <w:lang w:eastAsia="pl-PL"/>
        </w:rPr>
      </w:pPr>
    </w:p>
    <w:p w14:paraId="5E940E98" w14:textId="533E9009" w:rsidR="00B67C54" w:rsidRPr="009A218A" w:rsidRDefault="00B67C54" w:rsidP="009A218A">
      <w:pPr>
        <w:pStyle w:val="Akapitzlist"/>
        <w:numPr>
          <w:ilvl w:val="0"/>
          <w:numId w:val="1"/>
        </w:num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9A218A">
        <w:rPr>
          <w:rFonts w:eastAsia="Times New Roman" w:cstheme="minorHAnsi"/>
          <w:sz w:val="24"/>
          <w:szCs w:val="24"/>
          <w:lang w:eastAsia="pl-PL"/>
        </w:rPr>
        <w:t>Co szpital ma na myśli pisząc o terminie uzgodnionym?</w:t>
      </w:r>
    </w:p>
    <w:p w14:paraId="4EC5F6DA" w14:textId="77777777" w:rsidR="00F14E76" w:rsidRPr="00F14E76" w:rsidRDefault="00F14E76" w:rsidP="00F14E76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14E76">
        <w:rPr>
          <w:rFonts w:eastAsia="Times New Roman" w:cstheme="minorHAnsi"/>
          <w:sz w:val="24"/>
          <w:szCs w:val="24"/>
          <w:lang w:eastAsia="pl-PL"/>
        </w:rPr>
        <w:t>Odpowiedź zamawiającego:</w:t>
      </w:r>
    </w:p>
    <w:p w14:paraId="197EC4A9" w14:textId="77777777" w:rsidR="004D2608" w:rsidRPr="009A218A" w:rsidRDefault="009A218A" w:rsidP="004D2608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>
        <w:t>Nastąpi</w:t>
      </w:r>
      <w:r w:rsidR="004D2608">
        <w:t>ła</w:t>
      </w:r>
      <w:r>
        <w:t xml:space="preserve"> modyfikacja </w:t>
      </w:r>
      <w:r w:rsidR="00FE364A">
        <w:rPr>
          <w:rFonts w:eastAsia="Times New Roman" w:cstheme="minorHAnsi"/>
          <w:sz w:val="24"/>
          <w:szCs w:val="24"/>
          <w:lang w:eastAsia="pl-PL"/>
        </w:rPr>
        <w:t>ZAŁĄCZNIKA NR 2do SWKO</w:t>
      </w:r>
      <w:r w:rsidR="00FE364A">
        <w:rPr>
          <w:rFonts w:eastAsia="Times New Roman" w:cstheme="minorHAnsi"/>
          <w:sz w:val="24"/>
          <w:szCs w:val="24"/>
          <w:lang w:eastAsia="pl-PL"/>
        </w:rPr>
        <w:t xml:space="preserve"> – zmieniono punkt 5 dot. oświadczeń oferenta.</w:t>
      </w:r>
      <w:r w:rsidR="004D2608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4D2608">
        <w:rPr>
          <w:rFonts w:eastAsia="Times New Roman" w:cstheme="minorHAnsi"/>
          <w:sz w:val="24"/>
          <w:szCs w:val="24"/>
          <w:lang w:eastAsia="pl-PL"/>
        </w:rPr>
        <w:t>Prosimy o pobranie nowego formularza.</w:t>
      </w:r>
    </w:p>
    <w:p w14:paraId="152D2B10" w14:textId="77777777" w:rsidR="004D2608" w:rsidRDefault="004D2608">
      <w:pPr>
        <w:rPr>
          <w:rFonts w:eastAsia="Times New Roman" w:cstheme="minorHAnsi"/>
          <w:sz w:val="24"/>
          <w:szCs w:val="24"/>
          <w:lang w:eastAsia="pl-PL"/>
        </w:rPr>
      </w:pPr>
    </w:p>
    <w:p w14:paraId="6FA19F74" w14:textId="663A53A2" w:rsidR="00FE364A" w:rsidRPr="004D2608" w:rsidRDefault="004D2608" w:rsidP="004D2608">
      <w:pPr>
        <w:ind w:firstLine="360"/>
        <w:rPr>
          <w:rFonts w:eastAsia="Times New Roman" w:cstheme="minorHAnsi"/>
          <w:sz w:val="24"/>
          <w:szCs w:val="24"/>
          <w:lang w:eastAsia="pl-PL"/>
        </w:rPr>
      </w:pPr>
      <w:r>
        <w:rPr>
          <w:rFonts w:eastAsia="Times New Roman" w:cstheme="minorHAnsi"/>
          <w:sz w:val="24"/>
          <w:szCs w:val="24"/>
          <w:lang w:eastAsia="pl-PL"/>
        </w:rPr>
        <w:t xml:space="preserve">6.  Zamawiający </w:t>
      </w:r>
      <w:r>
        <w:t>z</w:t>
      </w:r>
      <w:r w:rsidR="00FE364A">
        <w:t>modyfikowa</w:t>
      </w:r>
      <w:r>
        <w:t>ł</w:t>
      </w:r>
      <w:r w:rsidR="00FE364A">
        <w:t xml:space="preserve"> załącznik nr 3 do SWKO</w:t>
      </w:r>
      <w:r>
        <w:t xml:space="preserve"> dodając zapis:</w:t>
      </w:r>
    </w:p>
    <w:p w14:paraId="6338E53B" w14:textId="77777777" w:rsidR="005D1C8F" w:rsidRDefault="004D2608" w:rsidP="004D2608">
      <w:pPr>
        <w:ind w:left="360"/>
        <w:jc w:val="both"/>
        <w:rPr>
          <w:rFonts w:cs="Tahoma"/>
          <w:b/>
        </w:rPr>
      </w:pPr>
      <w:r w:rsidRPr="004D2608">
        <w:rPr>
          <w:rFonts w:cs="Tahoma"/>
          <w:b/>
        </w:rPr>
        <w:t xml:space="preserve">Pojęcie „wymaz” lub „posiew” dotyczy wykonania pełnego badania bakteriologicznego wraz </w:t>
      </w:r>
    </w:p>
    <w:p w14:paraId="3DF96632" w14:textId="5527641F" w:rsidR="004D2608" w:rsidRDefault="004D2608" w:rsidP="004D2608">
      <w:pPr>
        <w:ind w:left="360"/>
        <w:jc w:val="both"/>
        <w:rPr>
          <w:rFonts w:cs="Tahoma"/>
          <w:b/>
        </w:rPr>
      </w:pPr>
      <w:r w:rsidRPr="004D2608">
        <w:rPr>
          <w:rFonts w:cs="Tahoma"/>
          <w:b/>
        </w:rPr>
        <w:t>z posiewem, identyfikacją oraz antybiogramem ( w uzasadnionych przypadkach).</w:t>
      </w:r>
    </w:p>
    <w:p w14:paraId="7C9ECD3F" w14:textId="0E0162DC" w:rsidR="004D2608" w:rsidRPr="004D2608" w:rsidRDefault="004D2608" w:rsidP="004D2608">
      <w:pPr>
        <w:ind w:left="360"/>
        <w:jc w:val="both"/>
        <w:rPr>
          <w:rFonts w:cs="Tahoma"/>
          <w:bCs/>
        </w:rPr>
      </w:pPr>
      <w:r w:rsidRPr="004D2608">
        <w:rPr>
          <w:rFonts w:cs="Tahoma"/>
          <w:bCs/>
        </w:rPr>
        <w:t>Prosimy o pobranie nowego załącznika.</w:t>
      </w:r>
    </w:p>
    <w:p w14:paraId="0439F1AF" w14:textId="77777777" w:rsidR="004D2608" w:rsidRDefault="004D2608" w:rsidP="004D2608">
      <w:pPr>
        <w:pStyle w:val="Akapitzlist"/>
      </w:pPr>
    </w:p>
    <w:sectPr w:rsidR="004D26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A80D3B"/>
    <w:multiLevelType w:val="hybridMultilevel"/>
    <w:tmpl w:val="0E6247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87020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7C54"/>
    <w:rsid w:val="00320242"/>
    <w:rsid w:val="004D2608"/>
    <w:rsid w:val="005D1C8F"/>
    <w:rsid w:val="006A602F"/>
    <w:rsid w:val="009A218A"/>
    <w:rsid w:val="00B37019"/>
    <w:rsid w:val="00B67C54"/>
    <w:rsid w:val="00C27544"/>
    <w:rsid w:val="00F14E76"/>
    <w:rsid w:val="00FE3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05055"/>
  <w15:chartTrackingRefBased/>
  <w15:docId w15:val="{593AAF72-F1F0-422B-906C-6DCC6FC03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C54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67C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221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spzoz</dc:creator>
  <cp:keywords/>
  <dc:description/>
  <cp:lastModifiedBy>spzoz</cp:lastModifiedBy>
  <cp:revision>2</cp:revision>
  <cp:lastPrinted>2023-06-23T10:03:00Z</cp:lastPrinted>
  <dcterms:created xsi:type="dcterms:W3CDTF">2023-06-23T09:53:00Z</dcterms:created>
  <dcterms:modified xsi:type="dcterms:W3CDTF">2023-06-23T11:48:00Z</dcterms:modified>
</cp:coreProperties>
</file>