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594BE" w14:textId="1B9FEFA1" w:rsidR="009D1384" w:rsidRPr="00181B36" w:rsidRDefault="009D1384" w:rsidP="00181B36">
      <w:pPr>
        <w:spacing w:after="0" w:line="240" w:lineRule="auto"/>
        <w:jc w:val="both"/>
        <w:rPr>
          <w:rFonts w:ascii="Times New Roman" w:eastAsia="Times New Roman" w:hAnsi="Times New Roman" w:cs="Times New Roman"/>
          <w:sz w:val="24"/>
          <w:szCs w:val="24"/>
          <w:lang w:eastAsia="pl-PL"/>
        </w:rPr>
      </w:pPr>
      <w:r w:rsidRPr="009D1384">
        <w:rPr>
          <w:rFonts w:ascii="Times New Roman" w:eastAsia="Times New Roman" w:hAnsi="Times New Roman" w:cs="Times New Roman"/>
          <w:sz w:val="24"/>
          <w:szCs w:val="24"/>
          <w:lang w:eastAsia="pl-PL"/>
        </w:rPr>
        <w:t xml:space="preserve">Komisja konkursowa informuje, że w odpowiedzi na ogłoszenie o konkursie ofert </w:t>
      </w:r>
      <w:r w:rsidRPr="00181B36">
        <w:rPr>
          <w:rFonts w:ascii="Times New Roman" w:eastAsia="Times New Roman" w:hAnsi="Times New Roman" w:cs="Times New Roman"/>
          <w:sz w:val="24"/>
          <w:szCs w:val="24"/>
          <w:lang w:eastAsia="pl-PL"/>
        </w:rPr>
        <w:t>na</w:t>
      </w:r>
      <w:r w:rsidRPr="009D1384">
        <w:rPr>
          <w:rFonts w:ascii="Times New Roman" w:eastAsia="Times New Roman" w:hAnsi="Times New Roman" w:cs="Times New Roman"/>
          <w:sz w:val="24"/>
          <w:szCs w:val="24"/>
          <w:lang w:eastAsia="pl-PL"/>
        </w:rPr>
        <w:t xml:space="preserve"> </w:t>
      </w:r>
      <w:r w:rsidRPr="00181B36">
        <w:rPr>
          <w:rFonts w:ascii="Times New Roman" w:eastAsia="Times New Roman" w:hAnsi="Times New Roman" w:cs="Times New Roman"/>
          <w:sz w:val="24"/>
          <w:szCs w:val="24"/>
          <w:lang w:eastAsia="pl-PL"/>
        </w:rPr>
        <w:t>w</w:t>
      </w:r>
      <w:r w:rsidRPr="00181B36">
        <w:rPr>
          <w:rFonts w:ascii="Times New Roman" w:eastAsia="Times New Roman" w:hAnsi="Times New Roman" w:cs="Times New Roman"/>
          <w:sz w:val="24"/>
          <w:szCs w:val="24"/>
          <w:lang w:eastAsia="pl-PL"/>
        </w:rPr>
        <w:t>ykonywanie specjalistycznych badań laboratoryjnych wraz z odbiorem materiału biologicznego do tych badań i dostarczaniem ich wyników</w:t>
      </w:r>
      <w:r w:rsidRPr="00181B36">
        <w:rPr>
          <w:rFonts w:ascii="Times New Roman" w:eastAsia="Times New Roman" w:hAnsi="Times New Roman" w:cs="Times New Roman"/>
          <w:sz w:val="24"/>
          <w:szCs w:val="24"/>
          <w:lang w:eastAsia="pl-PL"/>
        </w:rPr>
        <w:t>, wpłynęły następujące pytania:</w:t>
      </w:r>
    </w:p>
    <w:p w14:paraId="040F81BA" w14:textId="77777777" w:rsidR="009D1384" w:rsidRPr="00181B36" w:rsidRDefault="009D1384" w:rsidP="00181B36">
      <w:pPr>
        <w:spacing w:after="0" w:line="240" w:lineRule="auto"/>
        <w:jc w:val="both"/>
        <w:rPr>
          <w:rFonts w:ascii="Times New Roman" w:eastAsia="Times New Roman" w:hAnsi="Times New Roman" w:cs="Times New Roman"/>
          <w:sz w:val="24"/>
          <w:szCs w:val="24"/>
          <w:lang w:eastAsia="pl-PL"/>
        </w:rPr>
      </w:pPr>
    </w:p>
    <w:p w14:paraId="3BEC88DE" w14:textId="58DAA6C2" w:rsidR="009D1384" w:rsidRPr="00F03ECC" w:rsidRDefault="009D1384" w:rsidP="00181B36">
      <w:pPr>
        <w:spacing w:after="0" w:line="240" w:lineRule="auto"/>
        <w:jc w:val="both"/>
        <w:rPr>
          <w:rFonts w:ascii="Times New Roman" w:eastAsia="Times New Roman" w:hAnsi="Times New Roman" w:cs="Times New Roman"/>
          <w:b/>
          <w:bCs/>
          <w:sz w:val="24"/>
          <w:szCs w:val="24"/>
          <w:lang w:eastAsia="pl-PL"/>
        </w:rPr>
      </w:pPr>
      <w:r w:rsidRPr="00181B36">
        <w:rPr>
          <w:rFonts w:ascii="Times New Roman" w:eastAsia="Times New Roman" w:hAnsi="Times New Roman" w:cs="Times New Roman"/>
          <w:b/>
          <w:bCs/>
          <w:sz w:val="24"/>
          <w:szCs w:val="24"/>
          <w:lang w:eastAsia="pl-PL"/>
        </w:rPr>
        <w:t>Pytanie nr 1:</w:t>
      </w:r>
    </w:p>
    <w:p w14:paraId="4500409D" w14:textId="46A5425C" w:rsidR="009D1384" w:rsidRPr="00181B36" w:rsidRDefault="009D1384" w:rsidP="00181B36">
      <w:pPr>
        <w:spacing w:after="0" w:line="240" w:lineRule="auto"/>
        <w:jc w:val="both"/>
        <w:rPr>
          <w:rFonts w:ascii="Times New Roman" w:eastAsia="Times New Roman" w:hAnsi="Times New Roman" w:cs="Times New Roman"/>
          <w:sz w:val="24"/>
          <w:szCs w:val="24"/>
          <w:lang w:eastAsia="pl-PL"/>
        </w:rPr>
      </w:pPr>
      <w:r w:rsidRPr="00181B36">
        <w:rPr>
          <w:rFonts w:ascii="Times New Roman" w:eastAsia="Times New Roman" w:hAnsi="Times New Roman" w:cs="Times New Roman"/>
          <w:sz w:val="24"/>
          <w:szCs w:val="24"/>
          <w:lang w:eastAsia="pl-PL"/>
        </w:rPr>
        <w:t xml:space="preserve">W załączniku nr 3 do SWKO, w pozycji 83 widnieje nazwa badania „HIV test potwierdzenia metodą Western </w:t>
      </w:r>
      <w:proofErr w:type="spellStart"/>
      <w:r w:rsidRPr="00181B36">
        <w:rPr>
          <w:rFonts w:ascii="Times New Roman" w:eastAsia="Times New Roman" w:hAnsi="Times New Roman" w:cs="Times New Roman"/>
          <w:sz w:val="24"/>
          <w:szCs w:val="24"/>
          <w:lang w:eastAsia="pl-PL"/>
        </w:rPr>
        <w:t>Blot</w:t>
      </w:r>
      <w:proofErr w:type="spellEnd"/>
      <w:r w:rsidRPr="00181B36">
        <w:rPr>
          <w:rFonts w:ascii="Times New Roman" w:eastAsia="Times New Roman" w:hAnsi="Times New Roman" w:cs="Times New Roman"/>
          <w:sz w:val="24"/>
          <w:szCs w:val="24"/>
          <w:lang w:eastAsia="pl-PL"/>
        </w:rPr>
        <w:t>).</w:t>
      </w:r>
      <w:r w:rsidR="00926229" w:rsidRPr="00181B36">
        <w:rPr>
          <w:rFonts w:ascii="Times New Roman" w:eastAsia="Times New Roman" w:hAnsi="Times New Roman" w:cs="Times New Roman"/>
          <w:sz w:val="24"/>
          <w:szCs w:val="24"/>
          <w:lang w:eastAsia="pl-PL"/>
        </w:rPr>
        <w:t xml:space="preserve"> </w:t>
      </w:r>
      <w:r w:rsidRPr="00181B36">
        <w:rPr>
          <w:rFonts w:ascii="Times New Roman" w:eastAsia="Times New Roman" w:hAnsi="Times New Roman" w:cs="Times New Roman"/>
          <w:sz w:val="24"/>
          <w:szCs w:val="24"/>
          <w:lang w:eastAsia="pl-PL"/>
        </w:rPr>
        <w:t xml:space="preserve">Czy dopuszczają Państwo wykonanie tego badania met. </w:t>
      </w:r>
      <w:proofErr w:type="spellStart"/>
      <w:r w:rsidRPr="00181B36">
        <w:rPr>
          <w:rFonts w:ascii="Times New Roman" w:eastAsia="Times New Roman" w:hAnsi="Times New Roman" w:cs="Times New Roman"/>
          <w:sz w:val="24"/>
          <w:szCs w:val="24"/>
          <w:lang w:eastAsia="pl-PL"/>
        </w:rPr>
        <w:t>Immunochromatograficzną</w:t>
      </w:r>
      <w:proofErr w:type="spellEnd"/>
      <w:r w:rsidRPr="00181B36">
        <w:rPr>
          <w:rFonts w:ascii="Times New Roman" w:eastAsia="Times New Roman" w:hAnsi="Times New Roman" w:cs="Times New Roman"/>
          <w:sz w:val="24"/>
          <w:szCs w:val="24"/>
          <w:lang w:eastAsia="pl-PL"/>
        </w:rPr>
        <w:t xml:space="preserve"> na aparacie </w:t>
      </w:r>
      <w:proofErr w:type="spellStart"/>
      <w:r w:rsidRPr="00181B36">
        <w:rPr>
          <w:rFonts w:ascii="Times New Roman" w:eastAsia="Times New Roman" w:hAnsi="Times New Roman" w:cs="Times New Roman"/>
          <w:sz w:val="24"/>
          <w:szCs w:val="24"/>
          <w:lang w:eastAsia="pl-PL"/>
        </w:rPr>
        <w:t>Genius</w:t>
      </w:r>
      <w:proofErr w:type="spellEnd"/>
      <w:r w:rsidRPr="00181B36">
        <w:rPr>
          <w:rFonts w:ascii="Times New Roman" w:eastAsia="Times New Roman" w:hAnsi="Times New Roman" w:cs="Times New Roman"/>
          <w:sz w:val="24"/>
          <w:szCs w:val="24"/>
          <w:lang w:eastAsia="pl-PL"/>
        </w:rPr>
        <w:t xml:space="preserve"> </w:t>
      </w:r>
      <w:proofErr w:type="spellStart"/>
      <w:r w:rsidRPr="00181B36">
        <w:rPr>
          <w:rFonts w:ascii="Times New Roman" w:eastAsia="Times New Roman" w:hAnsi="Times New Roman" w:cs="Times New Roman"/>
          <w:sz w:val="24"/>
          <w:szCs w:val="24"/>
          <w:lang w:eastAsia="pl-PL"/>
        </w:rPr>
        <w:t>f.Biorad</w:t>
      </w:r>
      <w:proofErr w:type="spellEnd"/>
      <w:r w:rsidRPr="00181B36">
        <w:rPr>
          <w:rFonts w:ascii="Times New Roman" w:eastAsia="Times New Roman" w:hAnsi="Times New Roman" w:cs="Times New Roman"/>
          <w:sz w:val="24"/>
          <w:szCs w:val="24"/>
          <w:lang w:eastAsia="pl-PL"/>
        </w:rPr>
        <w:t>?</w:t>
      </w:r>
    </w:p>
    <w:p w14:paraId="783CB61E" w14:textId="0C5B4923" w:rsidR="00C067C6" w:rsidRPr="00181B36" w:rsidRDefault="00C067C6" w:rsidP="00181B36">
      <w:pPr>
        <w:jc w:val="both"/>
        <w:rPr>
          <w:rFonts w:ascii="Times New Roman" w:hAnsi="Times New Roman" w:cs="Times New Roman"/>
          <w:sz w:val="24"/>
          <w:szCs w:val="24"/>
        </w:rPr>
      </w:pPr>
    </w:p>
    <w:p w14:paraId="5CA83D11" w14:textId="77777777" w:rsidR="00F03ECC" w:rsidRDefault="009D1384" w:rsidP="00181B36">
      <w:pPr>
        <w:jc w:val="both"/>
        <w:rPr>
          <w:rFonts w:ascii="Times New Roman" w:hAnsi="Times New Roman" w:cs="Times New Roman"/>
          <w:b/>
          <w:bCs/>
          <w:sz w:val="24"/>
          <w:szCs w:val="24"/>
        </w:rPr>
      </w:pPr>
      <w:r w:rsidRPr="00181B36">
        <w:rPr>
          <w:rFonts w:ascii="Times New Roman" w:hAnsi="Times New Roman" w:cs="Times New Roman"/>
          <w:b/>
          <w:bCs/>
          <w:sz w:val="24"/>
          <w:szCs w:val="24"/>
        </w:rPr>
        <w:t>Odpowiedź:</w:t>
      </w:r>
    </w:p>
    <w:p w14:paraId="60A1171C" w14:textId="3CD54441" w:rsidR="009D1384" w:rsidRPr="00F03ECC" w:rsidRDefault="009D1384" w:rsidP="00181B36">
      <w:pPr>
        <w:jc w:val="both"/>
        <w:rPr>
          <w:rFonts w:ascii="Times New Roman" w:hAnsi="Times New Roman" w:cs="Times New Roman"/>
          <w:b/>
          <w:bCs/>
          <w:sz w:val="24"/>
          <w:szCs w:val="24"/>
        </w:rPr>
      </w:pPr>
      <w:r w:rsidRPr="00181B36">
        <w:rPr>
          <w:rFonts w:ascii="Times New Roman" w:hAnsi="Times New Roman" w:cs="Times New Roman"/>
          <w:sz w:val="24"/>
          <w:szCs w:val="24"/>
        </w:rPr>
        <w:t xml:space="preserve">Tak, dopuszczamy wykonanie tego badania met. </w:t>
      </w:r>
      <w:proofErr w:type="spellStart"/>
      <w:r w:rsidRPr="00181B36">
        <w:rPr>
          <w:rFonts w:ascii="Times New Roman" w:hAnsi="Times New Roman" w:cs="Times New Roman"/>
          <w:sz w:val="24"/>
          <w:szCs w:val="24"/>
        </w:rPr>
        <w:t>Immunochromatograficzną</w:t>
      </w:r>
      <w:proofErr w:type="spellEnd"/>
      <w:r w:rsidRPr="00181B36">
        <w:rPr>
          <w:rFonts w:ascii="Times New Roman" w:hAnsi="Times New Roman" w:cs="Times New Roman"/>
          <w:sz w:val="24"/>
          <w:szCs w:val="24"/>
        </w:rPr>
        <w:t xml:space="preserve"> na aparacie </w:t>
      </w:r>
      <w:proofErr w:type="spellStart"/>
      <w:r w:rsidRPr="00181B36">
        <w:rPr>
          <w:rFonts w:ascii="Times New Roman" w:hAnsi="Times New Roman" w:cs="Times New Roman"/>
          <w:sz w:val="24"/>
          <w:szCs w:val="24"/>
        </w:rPr>
        <w:t>Genius</w:t>
      </w:r>
      <w:proofErr w:type="spellEnd"/>
      <w:r w:rsidRPr="00181B36">
        <w:rPr>
          <w:rFonts w:ascii="Times New Roman" w:hAnsi="Times New Roman" w:cs="Times New Roman"/>
          <w:sz w:val="24"/>
          <w:szCs w:val="24"/>
        </w:rPr>
        <w:t xml:space="preserve"> </w:t>
      </w:r>
      <w:proofErr w:type="spellStart"/>
      <w:r w:rsidRPr="00181B36">
        <w:rPr>
          <w:rFonts w:ascii="Times New Roman" w:hAnsi="Times New Roman" w:cs="Times New Roman"/>
          <w:sz w:val="24"/>
          <w:szCs w:val="24"/>
        </w:rPr>
        <w:t>f.Biorad</w:t>
      </w:r>
      <w:proofErr w:type="spellEnd"/>
    </w:p>
    <w:p w14:paraId="35B51ECB" w14:textId="77777777" w:rsidR="005864C4" w:rsidRPr="00181B36" w:rsidRDefault="005864C4" w:rsidP="00181B36">
      <w:pPr>
        <w:jc w:val="both"/>
        <w:rPr>
          <w:rFonts w:ascii="Times New Roman" w:hAnsi="Times New Roman" w:cs="Times New Roman"/>
          <w:sz w:val="24"/>
          <w:szCs w:val="24"/>
        </w:rPr>
      </w:pPr>
    </w:p>
    <w:p w14:paraId="7DDC2E31" w14:textId="77777777" w:rsidR="00F03ECC" w:rsidRDefault="009D1384" w:rsidP="00F03ECC">
      <w:pPr>
        <w:spacing w:line="240" w:lineRule="auto"/>
        <w:jc w:val="both"/>
        <w:rPr>
          <w:rFonts w:ascii="Times New Roman" w:hAnsi="Times New Roman" w:cs="Times New Roman"/>
          <w:b/>
          <w:bCs/>
          <w:sz w:val="24"/>
          <w:szCs w:val="24"/>
        </w:rPr>
      </w:pPr>
      <w:r w:rsidRPr="00181B36">
        <w:rPr>
          <w:rFonts w:ascii="Times New Roman" w:hAnsi="Times New Roman" w:cs="Times New Roman"/>
          <w:b/>
          <w:bCs/>
          <w:sz w:val="24"/>
          <w:szCs w:val="24"/>
        </w:rPr>
        <w:t>Pytanie nr 2:</w:t>
      </w:r>
    </w:p>
    <w:p w14:paraId="225317C9" w14:textId="122F7042" w:rsidR="009D1384" w:rsidRPr="00F03ECC" w:rsidRDefault="009D1384" w:rsidP="00F03ECC">
      <w:pPr>
        <w:spacing w:line="240" w:lineRule="auto"/>
        <w:jc w:val="both"/>
        <w:rPr>
          <w:rFonts w:ascii="Times New Roman" w:hAnsi="Times New Roman" w:cs="Times New Roman"/>
          <w:b/>
          <w:bCs/>
          <w:sz w:val="24"/>
          <w:szCs w:val="24"/>
        </w:rPr>
      </w:pPr>
      <w:r w:rsidRPr="009D1384">
        <w:rPr>
          <w:rFonts w:ascii="Times New Roman" w:eastAsia="Times New Roman" w:hAnsi="Times New Roman" w:cs="Times New Roman"/>
          <w:sz w:val="24"/>
          <w:szCs w:val="24"/>
          <w:lang w:eastAsia="pl-PL"/>
        </w:rPr>
        <w:t xml:space="preserve">W załączniku nr 3 do SWKO, w pozycji 15 widnieje nazwa badania „ANA profil rozszerzony”. Prosimy o doprecyzowanie o ile </w:t>
      </w:r>
      <w:r w:rsidR="007B6A79" w:rsidRPr="009D1384">
        <w:rPr>
          <w:rFonts w:ascii="Times New Roman" w:eastAsia="Times New Roman" w:hAnsi="Times New Roman" w:cs="Times New Roman"/>
          <w:sz w:val="24"/>
          <w:szCs w:val="24"/>
          <w:lang w:eastAsia="pl-PL"/>
        </w:rPr>
        <w:t>antygenów</w:t>
      </w:r>
      <w:r w:rsidRPr="009D1384">
        <w:rPr>
          <w:rFonts w:ascii="Times New Roman" w:eastAsia="Times New Roman" w:hAnsi="Times New Roman" w:cs="Times New Roman"/>
          <w:sz w:val="24"/>
          <w:szCs w:val="24"/>
          <w:lang w:eastAsia="pl-PL"/>
        </w:rPr>
        <w:t xml:space="preserve"> chodzi.</w:t>
      </w:r>
      <w:r w:rsidR="00926229" w:rsidRPr="00181B36">
        <w:rPr>
          <w:rFonts w:ascii="Times New Roman" w:eastAsia="Times New Roman" w:hAnsi="Times New Roman" w:cs="Times New Roman"/>
          <w:sz w:val="24"/>
          <w:szCs w:val="24"/>
          <w:lang w:eastAsia="pl-PL"/>
        </w:rPr>
        <w:t xml:space="preserve"> </w:t>
      </w:r>
      <w:r w:rsidRPr="009D1384">
        <w:rPr>
          <w:rFonts w:ascii="Times New Roman" w:eastAsia="Times New Roman" w:hAnsi="Times New Roman" w:cs="Times New Roman"/>
          <w:sz w:val="24"/>
          <w:szCs w:val="24"/>
          <w:lang w:eastAsia="pl-PL"/>
        </w:rPr>
        <w:t xml:space="preserve">Czy badanie PPJ (ANA4) met. IIF i </w:t>
      </w:r>
      <w:proofErr w:type="spellStart"/>
      <w:r w:rsidRPr="009D1384">
        <w:rPr>
          <w:rFonts w:ascii="Times New Roman" w:eastAsia="Times New Roman" w:hAnsi="Times New Roman" w:cs="Times New Roman"/>
          <w:sz w:val="24"/>
          <w:szCs w:val="24"/>
          <w:lang w:eastAsia="pl-PL"/>
        </w:rPr>
        <w:t>immunoblot</w:t>
      </w:r>
      <w:proofErr w:type="spellEnd"/>
      <w:r w:rsidRPr="009D1384">
        <w:rPr>
          <w:rFonts w:ascii="Times New Roman" w:eastAsia="Times New Roman" w:hAnsi="Times New Roman" w:cs="Times New Roman"/>
          <w:sz w:val="24"/>
          <w:szCs w:val="24"/>
          <w:lang w:eastAsia="pl-PL"/>
        </w:rPr>
        <w:t xml:space="preserve"> (16 antygenów) będzie wystarczające i akceptowalne?</w:t>
      </w:r>
    </w:p>
    <w:p w14:paraId="75B44B65" w14:textId="20BD5D2D" w:rsidR="009D1384" w:rsidRPr="00181B36" w:rsidRDefault="009D1384" w:rsidP="00181B36">
      <w:pPr>
        <w:spacing w:before="100" w:beforeAutospacing="1" w:after="100" w:afterAutospacing="1" w:line="240" w:lineRule="auto"/>
        <w:jc w:val="both"/>
        <w:rPr>
          <w:rFonts w:ascii="Times New Roman" w:eastAsia="Times New Roman" w:hAnsi="Times New Roman" w:cs="Times New Roman"/>
          <w:b/>
          <w:bCs/>
          <w:sz w:val="24"/>
          <w:szCs w:val="24"/>
          <w:lang w:eastAsia="pl-PL"/>
        </w:rPr>
      </w:pPr>
      <w:r w:rsidRPr="00181B36">
        <w:rPr>
          <w:rFonts w:ascii="Times New Roman" w:eastAsia="Times New Roman" w:hAnsi="Times New Roman" w:cs="Times New Roman"/>
          <w:b/>
          <w:bCs/>
          <w:sz w:val="24"/>
          <w:szCs w:val="24"/>
          <w:lang w:eastAsia="pl-PL"/>
        </w:rPr>
        <w:t>Odpowiedź:</w:t>
      </w:r>
    </w:p>
    <w:p w14:paraId="3A3EB437" w14:textId="54CBE87B" w:rsidR="009D1384" w:rsidRPr="00181B36" w:rsidRDefault="009D1384" w:rsidP="00181B36">
      <w:pPr>
        <w:spacing w:before="100" w:beforeAutospacing="1" w:after="100" w:afterAutospacing="1" w:line="240" w:lineRule="auto"/>
        <w:jc w:val="both"/>
        <w:rPr>
          <w:rFonts w:ascii="Times New Roman" w:eastAsia="Times New Roman" w:hAnsi="Times New Roman" w:cs="Times New Roman"/>
          <w:sz w:val="24"/>
          <w:szCs w:val="24"/>
          <w:lang w:eastAsia="pl-PL"/>
        </w:rPr>
      </w:pPr>
      <w:r w:rsidRPr="00181B36">
        <w:rPr>
          <w:rFonts w:ascii="Times New Roman" w:hAnsi="Times New Roman" w:cs="Times New Roman"/>
          <w:sz w:val="24"/>
          <w:szCs w:val="24"/>
        </w:rPr>
        <w:t xml:space="preserve">Tak, badanie PPJ (ANA4) met. IIF </w:t>
      </w:r>
      <w:proofErr w:type="spellStart"/>
      <w:r w:rsidRPr="00181B36">
        <w:rPr>
          <w:rFonts w:ascii="Times New Roman" w:hAnsi="Times New Roman" w:cs="Times New Roman"/>
          <w:sz w:val="24"/>
          <w:szCs w:val="24"/>
        </w:rPr>
        <w:t>iimmunoblot</w:t>
      </w:r>
      <w:proofErr w:type="spellEnd"/>
      <w:r w:rsidRPr="00181B36">
        <w:rPr>
          <w:rFonts w:ascii="Times New Roman" w:hAnsi="Times New Roman" w:cs="Times New Roman"/>
          <w:sz w:val="24"/>
          <w:szCs w:val="24"/>
        </w:rPr>
        <w:t xml:space="preserve"> (16 antygenów) będzie wystarczające i akceptowalne.</w:t>
      </w:r>
    </w:p>
    <w:p w14:paraId="1E0259D5" w14:textId="56358F17" w:rsidR="009D1384" w:rsidRPr="00181B36" w:rsidRDefault="009D1384" w:rsidP="00181B36">
      <w:pPr>
        <w:spacing w:before="100" w:beforeAutospacing="1" w:after="100" w:afterAutospacing="1" w:line="240" w:lineRule="auto"/>
        <w:jc w:val="both"/>
        <w:rPr>
          <w:rFonts w:ascii="Times New Roman" w:eastAsia="Times New Roman" w:hAnsi="Times New Roman" w:cs="Times New Roman"/>
          <w:b/>
          <w:bCs/>
          <w:sz w:val="24"/>
          <w:szCs w:val="24"/>
          <w:lang w:eastAsia="pl-PL"/>
        </w:rPr>
      </w:pPr>
      <w:r w:rsidRPr="00181B36">
        <w:rPr>
          <w:rFonts w:ascii="Times New Roman" w:eastAsia="Times New Roman" w:hAnsi="Times New Roman" w:cs="Times New Roman"/>
          <w:b/>
          <w:bCs/>
          <w:sz w:val="24"/>
          <w:szCs w:val="24"/>
          <w:lang w:eastAsia="pl-PL"/>
        </w:rPr>
        <w:t>Pytanie nr 3:</w:t>
      </w:r>
    </w:p>
    <w:p w14:paraId="041C6BCA" w14:textId="04CD69EE" w:rsidR="009D1384" w:rsidRPr="009D1384" w:rsidRDefault="009D1384" w:rsidP="00F03ECC">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1384">
        <w:rPr>
          <w:rFonts w:ascii="Times New Roman" w:eastAsia="Times New Roman" w:hAnsi="Times New Roman" w:cs="Times New Roman"/>
          <w:sz w:val="24"/>
          <w:szCs w:val="24"/>
          <w:lang w:eastAsia="pl-PL"/>
        </w:rPr>
        <w:t>W rozdziale VI do SWKO jest informacja, że powinniśmy wskazać podwykonawców, którym zamierzamy zlecić wykonanie części badań. Natomiast na stronie 10 pkt 2. Podpunkt 3) jest zapis „udzielający zamówienia dopuszcza podwykonawstwo jedynie w zakresie transportu”.</w:t>
      </w:r>
    </w:p>
    <w:p w14:paraId="307A7434" w14:textId="677C1D6C" w:rsidR="009D1384" w:rsidRPr="00181B36" w:rsidRDefault="009D1384" w:rsidP="00F03ECC">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D1384">
        <w:rPr>
          <w:rFonts w:ascii="Times New Roman" w:eastAsia="Times New Roman" w:hAnsi="Times New Roman" w:cs="Times New Roman"/>
          <w:sz w:val="24"/>
          <w:szCs w:val="24"/>
          <w:lang w:eastAsia="pl-PL"/>
        </w:rPr>
        <w:t>Proszę o sprostowanie</w:t>
      </w:r>
      <w:r w:rsidRPr="00181B36">
        <w:rPr>
          <w:rFonts w:ascii="Times New Roman" w:eastAsia="Times New Roman" w:hAnsi="Times New Roman" w:cs="Times New Roman"/>
          <w:sz w:val="24"/>
          <w:szCs w:val="24"/>
          <w:lang w:eastAsia="pl-PL"/>
        </w:rPr>
        <w:t>.</w:t>
      </w:r>
    </w:p>
    <w:p w14:paraId="026B2668" w14:textId="32526BCB" w:rsidR="009D1384" w:rsidRPr="00181B36" w:rsidRDefault="009D1384" w:rsidP="00181B36">
      <w:pPr>
        <w:spacing w:before="100" w:beforeAutospacing="1" w:after="100" w:afterAutospacing="1" w:line="240" w:lineRule="auto"/>
        <w:jc w:val="both"/>
        <w:rPr>
          <w:rFonts w:ascii="Times New Roman" w:eastAsia="Times New Roman" w:hAnsi="Times New Roman" w:cs="Times New Roman"/>
          <w:b/>
          <w:bCs/>
          <w:sz w:val="24"/>
          <w:szCs w:val="24"/>
          <w:lang w:eastAsia="pl-PL"/>
        </w:rPr>
      </w:pPr>
      <w:r w:rsidRPr="00181B36">
        <w:rPr>
          <w:rFonts w:ascii="Times New Roman" w:eastAsia="Times New Roman" w:hAnsi="Times New Roman" w:cs="Times New Roman"/>
          <w:b/>
          <w:bCs/>
          <w:sz w:val="24"/>
          <w:szCs w:val="24"/>
          <w:lang w:eastAsia="pl-PL"/>
        </w:rPr>
        <w:t>Odpowiedź:</w:t>
      </w:r>
    </w:p>
    <w:p w14:paraId="6E17AEF1" w14:textId="7E94514A" w:rsidR="00926229" w:rsidRPr="00181B36" w:rsidRDefault="00926229" w:rsidP="00181B36">
      <w:pPr>
        <w:spacing w:before="100" w:beforeAutospacing="1" w:after="100" w:afterAutospacing="1" w:line="240" w:lineRule="auto"/>
        <w:jc w:val="both"/>
        <w:rPr>
          <w:rFonts w:ascii="Times New Roman" w:eastAsia="Times New Roman" w:hAnsi="Times New Roman" w:cs="Times New Roman"/>
          <w:sz w:val="24"/>
          <w:szCs w:val="24"/>
          <w:lang w:eastAsia="pl-PL"/>
        </w:rPr>
      </w:pPr>
      <w:r w:rsidRPr="00181B36">
        <w:rPr>
          <w:rFonts w:ascii="Times New Roman" w:eastAsia="Times New Roman" w:hAnsi="Times New Roman" w:cs="Times New Roman"/>
          <w:sz w:val="24"/>
          <w:szCs w:val="24"/>
          <w:lang w:eastAsia="pl-PL"/>
        </w:rPr>
        <w:t>Wprowadzono zmiany do SWKO:</w:t>
      </w:r>
    </w:p>
    <w:p w14:paraId="54E5EF7C" w14:textId="3C918CD0" w:rsidR="00926229" w:rsidRPr="00181B36" w:rsidRDefault="00926229" w:rsidP="00181B36">
      <w:pPr>
        <w:pStyle w:val="Akapitzlist"/>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1B36">
        <w:rPr>
          <w:rFonts w:ascii="Times New Roman" w:eastAsia="Times New Roman" w:hAnsi="Times New Roman" w:cs="Times New Roman"/>
          <w:sz w:val="24"/>
          <w:szCs w:val="24"/>
          <w:lang w:eastAsia="pl-PL"/>
        </w:rPr>
        <w:t>Zmianie uległ</w:t>
      </w:r>
      <w:r w:rsidR="00F03ECC">
        <w:rPr>
          <w:rFonts w:ascii="Times New Roman" w:eastAsia="Times New Roman" w:hAnsi="Times New Roman" w:cs="Times New Roman"/>
          <w:sz w:val="24"/>
          <w:szCs w:val="24"/>
          <w:lang w:eastAsia="pl-PL"/>
        </w:rPr>
        <w:t xml:space="preserve"> załącznik nr 2, do SWKO,</w:t>
      </w:r>
      <w:r w:rsidRPr="00181B36">
        <w:rPr>
          <w:rFonts w:ascii="Times New Roman" w:eastAsia="Times New Roman" w:hAnsi="Times New Roman" w:cs="Times New Roman"/>
          <w:sz w:val="24"/>
          <w:szCs w:val="24"/>
          <w:lang w:eastAsia="pl-PL"/>
        </w:rPr>
        <w:t xml:space="preserve"> pkt 2, podpunkt 3, który otrzymuje brzmienie</w:t>
      </w:r>
      <w:r w:rsidR="00181B36">
        <w:rPr>
          <w:rFonts w:ascii="Times New Roman" w:eastAsia="Times New Roman" w:hAnsi="Times New Roman" w:cs="Times New Roman"/>
          <w:sz w:val="24"/>
          <w:szCs w:val="24"/>
          <w:lang w:eastAsia="pl-PL"/>
        </w:rPr>
        <w:t>:</w:t>
      </w:r>
    </w:p>
    <w:p w14:paraId="5EDCF9D8" w14:textId="77777777" w:rsidR="00926229" w:rsidRPr="00181B36" w:rsidRDefault="00926229" w:rsidP="00181B36">
      <w:pPr>
        <w:pStyle w:val="Akapitzlist"/>
        <w:spacing w:before="100" w:beforeAutospacing="1" w:after="100" w:afterAutospacing="1" w:line="240" w:lineRule="auto"/>
        <w:jc w:val="both"/>
        <w:rPr>
          <w:rFonts w:ascii="Times New Roman" w:eastAsia="Times New Roman" w:hAnsi="Times New Roman" w:cs="Times New Roman"/>
          <w:sz w:val="24"/>
          <w:szCs w:val="24"/>
          <w:lang w:eastAsia="pl-PL"/>
        </w:rPr>
      </w:pPr>
    </w:p>
    <w:p w14:paraId="47112AF4" w14:textId="3212DDE3" w:rsidR="0077049A" w:rsidRPr="0077049A" w:rsidRDefault="00181B36" w:rsidP="0077049A">
      <w:pPr>
        <w:widowControl w:val="0"/>
        <w:suppressLineNumbers/>
        <w:suppressAutoHyphens/>
        <w:spacing w:after="0" w:line="240" w:lineRule="auto"/>
        <w:ind w:left="720"/>
        <w:jc w:val="both"/>
        <w:rPr>
          <w:rFonts w:ascii="Calibri" w:eastAsia="Times New Roman" w:hAnsi="Calibri" w:cs="Calibri"/>
          <w:noProof/>
          <w:sz w:val="24"/>
          <w:szCs w:val="24"/>
          <w:lang w:eastAsia="ar-SA"/>
        </w:rPr>
      </w:pPr>
      <w:r>
        <w:rPr>
          <w:rFonts w:ascii="Times New Roman" w:eastAsia="Times New Roman" w:hAnsi="Times New Roman" w:cs="Times New Roman"/>
          <w:sz w:val="24"/>
          <w:szCs w:val="24"/>
          <w:lang w:eastAsia="pl-PL"/>
        </w:rPr>
        <w:t>3)</w:t>
      </w:r>
      <w:r w:rsidR="00F03ECC">
        <w:rPr>
          <w:rFonts w:ascii="Times New Roman" w:eastAsia="Times New Roman" w:hAnsi="Times New Roman" w:cs="Times New Roman"/>
          <w:sz w:val="24"/>
          <w:szCs w:val="24"/>
          <w:lang w:eastAsia="pl-PL"/>
        </w:rPr>
        <w:t xml:space="preserve"> </w:t>
      </w:r>
      <w:r w:rsidR="0077049A" w:rsidRPr="0077049A">
        <w:rPr>
          <w:rFonts w:ascii="Calibri" w:eastAsia="Times New Roman" w:hAnsi="Calibri" w:cs="Calibri"/>
          <w:b/>
          <w:bCs/>
          <w:noProof/>
          <w:sz w:val="24"/>
          <w:szCs w:val="24"/>
          <w:lang w:eastAsia="ar-SA"/>
        </w:rPr>
        <w:t>(UWAGA: Niewłaściwe skreślić)</w:t>
      </w:r>
      <w:r w:rsidR="0077049A" w:rsidRPr="0077049A">
        <w:rPr>
          <w:rFonts w:ascii="Calibri" w:eastAsia="Times New Roman" w:hAnsi="Calibri" w:cs="Calibri"/>
          <w:noProof/>
          <w:sz w:val="24"/>
          <w:szCs w:val="24"/>
          <w:lang w:eastAsia="ar-SA"/>
        </w:rPr>
        <w:t xml:space="preserve"> niniejsze zamówienie zamierza wykonać:</w:t>
      </w:r>
      <w:r w:rsidR="0077049A" w:rsidRPr="0077049A">
        <w:rPr>
          <w:rFonts w:ascii="Calibri" w:eastAsia="Times New Roman" w:hAnsi="Calibri" w:cs="Calibri"/>
          <w:b/>
          <w:noProof/>
          <w:sz w:val="24"/>
          <w:szCs w:val="24"/>
          <w:lang w:eastAsia="ar-SA"/>
        </w:rPr>
        <w:t xml:space="preserve"> </w:t>
      </w:r>
    </w:p>
    <w:p w14:paraId="78A9AD27" w14:textId="77777777" w:rsidR="0077049A" w:rsidRPr="0077049A" w:rsidRDefault="0077049A" w:rsidP="0077049A">
      <w:pPr>
        <w:widowControl w:val="0"/>
        <w:numPr>
          <w:ilvl w:val="0"/>
          <w:numId w:val="14"/>
        </w:numPr>
        <w:suppressLineNumbers/>
        <w:suppressAutoHyphens/>
        <w:spacing w:after="0" w:line="240" w:lineRule="auto"/>
        <w:jc w:val="both"/>
        <w:rPr>
          <w:rFonts w:ascii="Calibri" w:eastAsia="Times New Roman" w:hAnsi="Calibri" w:cs="Calibri"/>
          <w:noProof/>
          <w:sz w:val="24"/>
          <w:szCs w:val="24"/>
          <w:lang w:eastAsia="ar-SA"/>
        </w:rPr>
      </w:pPr>
      <w:r w:rsidRPr="0077049A">
        <w:rPr>
          <w:rFonts w:ascii="Calibri" w:eastAsia="Times New Roman" w:hAnsi="Calibri" w:cs="Calibri"/>
          <w:noProof/>
          <w:sz w:val="24"/>
          <w:szCs w:val="24"/>
          <w:lang w:eastAsia="ar-SA"/>
        </w:rPr>
        <w:t>BEZ UDZIAŁU*).</w:t>
      </w:r>
    </w:p>
    <w:p w14:paraId="20649B32" w14:textId="77777777" w:rsidR="0077049A" w:rsidRPr="0077049A" w:rsidRDefault="0077049A" w:rsidP="0077049A">
      <w:pPr>
        <w:widowControl w:val="0"/>
        <w:numPr>
          <w:ilvl w:val="0"/>
          <w:numId w:val="14"/>
        </w:numPr>
        <w:suppressLineNumbers/>
        <w:suppressAutoHyphens/>
        <w:spacing w:after="0" w:line="240" w:lineRule="auto"/>
        <w:jc w:val="both"/>
        <w:rPr>
          <w:rFonts w:ascii="Calibri" w:eastAsia="Times New Roman" w:hAnsi="Calibri" w:cs="Calibri"/>
          <w:noProof/>
          <w:sz w:val="24"/>
          <w:szCs w:val="24"/>
          <w:lang w:eastAsia="ar-SA"/>
        </w:rPr>
      </w:pPr>
      <w:r w:rsidRPr="0077049A">
        <w:rPr>
          <w:rFonts w:ascii="Calibri" w:eastAsia="Times New Roman" w:hAnsi="Calibri" w:cs="Calibri"/>
          <w:noProof/>
          <w:sz w:val="24"/>
          <w:szCs w:val="24"/>
          <w:lang w:eastAsia="ar-SA"/>
        </w:rPr>
        <w:t xml:space="preserve">Z UDZIAŁEM podwykonawców w zakresie …............................………………………… </w:t>
      </w:r>
    </w:p>
    <w:p w14:paraId="4EA2818A" w14:textId="77777777" w:rsidR="0077049A" w:rsidRPr="0077049A" w:rsidRDefault="0077049A" w:rsidP="0077049A">
      <w:pPr>
        <w:widowControl w:val="0"/>
        <w:suppressLineNumbers/>
        <w:suppressAutoHyphens/>
        <w:spacing w:after="0" w:line="240" w:lineRule="auto"/>
        <w:ind w:left="1069"/>
        <w:jc w:val="both"/>
        <w:rPr>
          <w:rFonts w:ascii="Calibri" w:eastAsia="Times New Roman" w:hAnsi="Calibri" w:cs="Calibri"/>
          <w:noProof/>
          <w:sz w:val="24"/>
          <w:szCs w:val="24"/>
          <w:lang w:eastAsia="ar-SA"/>
        </w:rPr>
      </w:pPr>
      <w:r w:rsidRPr="0077049A">
        <w:rPr>
          <w:rFonts w:ascii="Calibri" w:eastAsia="Times New Roman" w:hAnsi="Calibri" w:cs="Calibri"/>
          <w:noProof/>
          <w:sz w:val="24"/>
          <w:szCs w:val="24"/>
          <w:lang w:eastAsia="ar-SA"/>
        </w:rPr>
        <w:t>………% udziału podwykonawcy *).</w:t>
      </w:r>
    </w:p>
    <w:p w14:paraId="0DEF1774" w14:textId="77777777" w:rsidR="009D1384" w:rsidRPr="00181B36" w:rsidRDefault="009D1384" w:rsidP="00181B36">
      <w:pPr>
        <w:jc w:val="both"/>
        <w:rPr>
          <w:rFonts w:ascii="Times New Roman" w:hAnsi="Times New Roman" w:cs="Times New Roman"/>
          <w:b/>
          <w:bCs/>
          <w:sz w:val="24"/>
          <w:szCs w:val="24"/>
        </w:rPr>
      </w:pPr>
    </w:p>
    <w:p w14:paraId="3161A7D2" w14:textId="77777777" w:rsidR="009D1384" w:rsidRPr="00181B36" w:rsidRDefault="009D1384" w:rsidP="00181B36">
      <w:pPr>
        <w:jc w:val="both"/>
        <w:rPr>
          <w:rFonts w:ascii="Times New Roman" w:hAnsi="Times New Roman" w:cs="Times New Roman"/>
          <w:b/>
          <w:bCs/>
          <w:sz w:val="24"/>
          <w:szCs w:val="24"/>
        </w:rPr>
      </w:pPr>
    </w:p>
    <w:sectPr w:rsidR="009D1384" w:rsidRPr="00181B36" w:rsidSect="006365A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9653A" w14:textId="77777777" w:rsidR="009604CD" w:rsidRDefault="009604CD" w:rsidP="00190373">
      <w:pPr>
        <w:spacing w:after="0" w:line="240" w:lineRule="auto"/>
      </w:pPr>
      <w:r>
        <w:separator/>
      </w:r>
    </w:p>
  </w:endnote>
  <w:endnote w:type="continuationSeparator" w:id="0">
    <w:p w14:paraId="3AE355E8" w14:textId="77777777" w:rsidR="009604CD" w:rsidRDefault="009604CD" w:rsidP="00190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DE6AB" w14:textId="77777777" w:rsidR="009604CD" w:rsidRDefault="009604CD" w:rsidP="00190373">
      <w:pPr>
        <w:spacing w:after="0" w:line="240" w:lineRule="auto"/>
      </w:pPr>
      <w:r>
        <w:separator/>
      </w:r>
    </w:p>
  </w:footnote>
  <w:footnote w:type="continuationSeparator" w:id="0">
    <w:p w14:paraId="3D4318E0" w14:textId="77777777" w:rsidR="009604CD" w:rsidRDefault="009604CD" w:rsidP="00190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3CD3"/>
    <w:multiLevelType w:val="multilevel"/>
    <w:tmpl w:val="32E866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7C2A27"/>
    <w:multiLevelType w:val="hybridMultilevel"/>
    <w:tmpl w:val="49C22572"/>
    <w:lvl w:ilvl="0" w:tplc="FAAE76FE">
      <w:start w:val="1"/>
      <w:numFmt w:val="decimal"/>
      <w:lvlText w:val="%1)"/>
      <w:lvlJc w:val="left"/>
      <w:pPr>
        <w:tabs>
          <w:tab w:val="num" w:pos="720"/>
        </w:tabs>
        <w:ind w:left="720" w:hanging="360"/>
      </w:pPr>
      <w:rPr>
        <w:b w:val="0"/>
        <w:strike w:val="0"/>
        <w:dstrike w:val="0"/>
        <w:u w:val="none"/>
        <w:effect w:val="none"/>
      </w:rPr>
    </w:lvl>
    <w:lvl w:ilvl="1" w:tplc="04150001">
      <w:start w:val="1"/>
      <w:numFmt w:val="bullet"/>
      <w:lvlText w:val=""/>
      <w:lvlJc w:val="left"/>
      <w:pPr>
        <w:tabs>
          <w:tab w:val="num" w:pos="739"/>
        </w:tabs>
        <w:ind w:left="739" w:hanging="360"/>
      </w:pPr>
      <w:rPr>
        <w:rFonts w:ascii="Symbol" w:hAnsi="Symbol" w:hint="default"/>
      </w:rPr>
    </w:lvl>
    <w:lvl w:ilvl="2" w:tplc="0415001B">
      <w:start w:val="1"/>
      <w:numFmt w:val="lowerRoman"/>
      <w:lvlText w:val="%3."/>
      <w:lvlJc w:val="right"/>
      <w:pPr>
        <w:tabs>
          <w:tab w:val="num" w:pos="1459"/>
        </w:tabs>
        <w:ind w:left="1459" w:hanging="180"/>
      </w:pPr>
    </w:lvl>
    <w:lvl w:ilvl="3" w:tplc="0415000F">
      <w:start w:val="1"/>
      <w:numFmt w:val="decimal"/>
      <w:lvlText w:val="%4."/>
      <w:lvlJc w:val="left"/>
      <w:pPr>
        <w:tabs>
          <w:tab w:val="num" w:pos="2179"/>
        </w:tabs>
        <w:ind w:left="2179" w:hanging="360"/>
      </w:pPr>
    </w:lvl>
    <w:lvl w:ilvl="4" w:tplc="04150019">
      <w:start w:val="1"/>
      <w:numFmt w:val="lowerLetter"/>
      <w:lvlText w:val="%5."/>
      <w:lvlJc w:val="left"/>
      <w:pPr>
        <w:tabs>
          <w:tab w:val="num" w:pos="2899"/>
        </w:tabs>
        <w:ind w:left="2899" w:hanging="360"/>
      </w:pPr>
    </w:lvl>
    <w:lvl w:ilvl="5" w:tplc="0415001B">
      <w:start w:val="1"/>
      <w:numFmt w:val="lowerRoman"/>
      <w:lvlText w:val="%6."/>
      <w:lvlJc w:val="right"/>
      <w:pPr>
        <w:tabs>
          <w:tab w:val="num" w:pos="3619"/>
        </w:tabs>
        <w:ind w:left="3619" w:hanging="180"/>
      </w:pPr>
    </w:lvl>
    <w:lvl w:ilvl="6" w:tplc="0415000F">
      <w:start w:val="1"/>
      <w:numFmt w:val="decimal"/>
      <w:lvlText w:val="%7."/>
      <w:lvlJc w:val="left"/>
      <w:pPr>
        <w:tabs>
          <w:tab w:val="num" w:pos="4339"/>
        </w:tabs>
        <w:ind w:left="4339" w:hanging="360"/>
      </w:pPr>
    </w:lvl>
    <w:lvl w:ilvl="7" w:tplc="04150019">
      <w:start w:val="1"/>
      <w:numFmt w:val="lowerLetter"/>
      <w:lvlText w:val="%8."/>
      <w:lvlJc w:val="left"/>
      <w:pPr>
        <w:tabs>
          <w:tab w:val="num" w:pos="5059"/>
        </w:tabs>
        <w:ind w:left="5059" w:hanging="360"/>
      </w:pPr>
    </w:lvl>
    <w:lvl w:ilvl="8" w:tplc="0415001B">
      <w:start w:val="1"/>
      <w:numFmt w:val="lowerRoman"/>
      <w:lvlText w:val="%9."/>
      <w:lvlJc w:val="right"/>
      <w:pPr>
        <w:tabs>
          <w:tab w:val="num" w:pos="5779"/>
        </w:tabs>
        <w:ind w:left="5779" w:hanging="180"/>
      </w:pPr>
    </w:lvl>
  </w:abstractNum>
  <w:abstractNum w:abstractNumId="2" w15:restartNumberingAfterBreak="0">
    <w:nsid w:val="13CF1509"/>
    <w:multiLevelType w:val="hybridMultilevel"/>
    <w:tmpl w:val="6ADC06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3D4B40"/>
    <w:multiLevelType w:val="multilevel"/>
    <w:tmpl w:val="4A92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820CC"/>
    <w:multiLevelType w:val="multilevel"/>
    <w:tmpl w:val="CD40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05113"/>
    <w:multiLevelType w:val="hybridMultilevel"/>
    <w:tmpl w:val="4D38CF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A18734C"/>
    <w:multiLevelType w:val="multilevel"/>
    <w:tmpl w:val="03122B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DC86E89"/>
    <w:multiLevelType w:val="multilevel"/>
    <w:tmpl w:val="96A26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057A64"/>
    <w:multiLevelType w:val="hybridMultilevel"/>
    <w:tmpl w:val="CDF6E39A"/>
    <w:lvl w:ilvl="0" w:tplc="04150001">
      <w:start w:val="1"/>
      <w:numFmt w:val="bullet"/>
      <w:lvlText w:val=""/>
      <w:lvlJc w:val="left"/>
      <w:pPr>
        <w:tabs>
          <w:tab w:val="num" w:pos="1069"/>
        </w:tabs>
        <w:ind w:left="1069" w:hanging="360"/>
      </w:pPr>
      <w:rPr>
        <w:rFonts w:ascii="Symbol" w:hAnsi="Symbol"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start w:val="1"/>
      <w:numFmt w:val="bullet"/>
      <w:lvlText w:val=""/>
      <w:lvlJc w:val="left"/>
      <w:pPr>
        <w:tabs>
          <w:tab w:val="num" w:pos="2509"/>
        </w:tabs>
        <w:ind w:left="2509" w:hanging="360"/>
      </w:pPr>
      <w:rPr>
        <w:rFonts w:ascii="Wingdings" w:hAnsi="Wingdings" w:hint="default"/>
      </w:rPr>
    </w:lvl>
    <w:lvl w:ilvl="3" w:tplc="04150001">
      <w:start w:val="1"/>
      <w:numFmt w:val="bullet"/>
      <w:lvlText w:val=""/>
      <w:lvlJc w:val="left"/>
      <w:pPr>
        <w:tabs>
          <w:tab w:val="num" w:pos="3229"/>
        </w:tabs>
        <w:ind w:left="3229" w:hanging="360"/>
      </w:pPr>
      <w:rPr>
        <w:rFonts w:ascii="Symbol" w:hAnsi="Symbol" w:hint="default"/>
      </w:rPr>
    </w:lvl>
    <w:lvl w:ilvl="4" w:tplc="04150003">
      <w:start w:val="1"/>
      <w:numFmt w:val="bullet"/>
      <w:lvlText w:val="o"/>
      <w:lvlJc w:val="left"/>
      <w:pPr>
        <w:tabs>
          <w:tab w:val="num" w:pos="3949"/>
        </w:tabs>
        <w:ind w:left="3949" w:hanging="360"/>
      </w:pPr>
      <w:rPr>
        <w:rFonts w:ascii="Courier New" w:hAnsi="Courier New" w:cs="Courier New" w:hint="default"/>
      </w:rPr>
    </w:lvl>
    <w:lvl w:ilvl="5" w:tplc="04150005">
      <w:start w:val="1"/>
      <w:numFmt w:val="bullet"/>
      <w:lvlText w:val=""/>
      <w:lvlJc w:val="left"/>
      <w:pPr>
        <w:tabs>
          <w:tab w:val="num" w:pos="4669"/>
        </w:tabs>
        <w:ind w:left="4669" w:hanging="360"/>
      </w:pPr>
      <w:rPr>
        <w:rFonts w:ascii="Wingdings" w:hAnsi="Wingdings" w:hint="default"/>
      </w:rPr>
    </w:lvl>
    <w:lvl w:ilvl="6" w:tplc="04150001">
      <w:start w:val="1"/>
      <w:numFmt w:val="bullet"/>
      <w:lvlText w:val=""/>
      <w:lvlJc w:val="left"/>
      <w:pPr>
        <w:tabs>
          <w:tab w:val="num" w:pos="5389"/>
        </w:tabs>
        <w:ind w:left="5389" w:hanging="360"/>
      </w:pPr>
      <w:rPr>
        <w:rFonts w:ascii="Symbol" w:hAnsi="Symbol" w:hint="default"/>
      </w:rPr>
    </w:lvl>
    <w:lvl w:ilvl="7" w:tplc="04150003">
      <w:start w:val="1"/>
      <w:numFmt w:val="bullet"/>
      <w:lvlText w:val="o"/>
      <w:lvlJc w:val="left"/>
      <w:pPr>
        <w:tabs>
          <w:tab w:val="num" w:pos="6109"/>
        </w:tabs>
        <w:ind w:left="6109" w:hanging="360"/>
      </w:pPr>
      <w:rPr>
        <w:rFonts w:ascii="Courier New" w:hAnsi="Courier New" w:cs="Courier New" w:hint="default"/>
      </w:rPr>
    </w:lvl>
    <w:lvl w:ilvl="8" w:tplc="04150005">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4218559C"/>
    <w:multiLevelType w:val="multilevel"/>
    <w:tmpl w:val="29BE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D7744F"/>
    <w:multiLevelType w:val="multilevel"/>
    <w:tmpl w:val="79BCA9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58575A4E"/>
    <w:multiLevelType w:val="multilevel"/>
    <w:tmpl w:val="4A28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93D51"/>
    <w:multiLevelType w:val="multilevel"/>
    <w:tmpl w:val="FE5A54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5F4514"/>
    <w:multiLevelType w:val="multilevel"/>
    <w:tmpl w:val="9A8C96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4627194">
    <w:abstractNumId w:val="3"/>
  </w:num>
  <w:num w:numId="2" w16cid:durableId="1373918838">
    <w:abstractNumId w:val="4"/>
  </w:num>
  <w:num w:numId="3" w16cid:durableId="269552663">
    <w:abstractNumId w:val="7"/>
  </w:num>
  <w:num w:numId="4" w16cid:durableId="1815903531">
    <w:abstractNumId w:val="13"/>
  </w:num>
  <w:num w:numId="5" w16cid:durableId="433944492">
    <w:abstractNumId w:val="11"/>
  </w:num>
  <w:num w:numId="6" w16cid:durableId="635062192">
    <w:abstractNumId w:val="12"/>
  </w:num>
  <w:num w:numId="7" w16cid:durableId="846821958">
    <w:abstractNumId w:val="2"/>
  </w:num>
  <w:num w:numId="8" w16cid:durableId="809597481">
    <w:abstractNumId w:val="9"/>
  </w:num>
  <w:num w:numId="9" w16cid:durableId="1991251716">
    <w:abstractNumId w:val="6"/>
  </w:num>
  <w:num w:numId="10" w16cid:durableId="567110596">
    <w:abstractNumId w:val="10"/>
  </w:num>
  <w:num w:numId="11" w16cid:durableId="202713722">
    <w:abstractNumId w:val="0"/>
  </w:num>
  <w:num w:numId="12" w16cid:durableId="1637176309">
    <w:abstractNumId w:val="5"/>
  </w:num>
  <w:num w:numId="13" w16cid:durableId="81822959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89772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4D"/>
    <w:rsid w:val="00085608"/>
    <w:rsid w:val="000E4C9C"/>
    <w:rsid w:val="001001FB"/>
    <w:rsid w:val="001547AA"/>
    <w:rsid w:val="0017619A"/>
    <w:rsid w:val="00181B36"/>
    <w:rsid w:val="00190373"/>
    <w:rsid w:val="001B5BFA"/>
    <w:rsid w:val="001D6AD5"/>
    <w:rsid w:val="001D7C27"/>
    <w:rsid w:val="001E653F"/>
    <w:rsid w:val="002B0CF9"/>
    <w:rsid w:val="002B5EAB"/>
    <w:rsid w:val="002C59F4"/>
    <w:rsid w:val="0032542C"/>
    <w:rsid w:val="00344D11"/>
    <w:rsid w:val="00350DDD"/>
    <w:rsid w:val="00352786"/>
    <w:rsid w:val="003546A9"/>
    <w:rsid w:val="003E27E9"/>
    <w:rsid w:val="00472C75"/>
    <w:rsid w:val="0048418B"/>
    <w:rsid w:val="00496996"/>
    <w:rsid w:val="00497337"/>
    <w:rsid w:val="004C050F"/>
    <w:rsid w:val="004F0560"/>
    <w:rsid w:val="005864C4"/>
    <w:rsid w:val="0059198E"/>
    <w:rsid w:val="005A0A4D"/>
    <w:rsid w:val="005A492A"/>
    <w:rsid w:val="005E56AF"/>
    <w:rsid w:val="005F1839"/>
    <w:rsid w:val="005F7D10"/>
    <w:rsid w:val="00605053"/>
    <w:rsid w:val="00631DF7"/>
    <w:rsid w:val="00635E1B"/>
    <w:rsid w:val="006365AC"/>
    <w:rsid w:val="00657F94"/>
    <w:rsid w:val="00666917"/>
    <w:rsid w:val="006842E4"/>
    <w:rsid w:val="006914F9"/>
    <w:rsid w:val="006A5238"/>
    <w:rsid w:val="006F4CFE"/>
    <w:rsid w:val="00715264"/>
    <w:rsid w:val="00735797"/>
    <w:rsid w:val="0077049A"/>
    <w:rsid w:val="007A47BA"/>
    <w:rsid w:val="007B6A79"/>
    <w:rsid w:val="007C6648"/>
    <w:rsid w:val="007D0B58"/>
    <w:rsid w:val="007F0238"/>
    <w:rsid w:val="008078B3"/>
    <w:rsid w:val="00815AC0"/>
    <w:rsid w:val="00822F56"/>
    <w:rsid w:val="00826126"/>
    <w:rsid w:val="008275DE"/>
    <w:rsid w:val="008434A3"/>
    <w:rsid w:val="008644D5"/>
    <w:rsid w:val="0089774B"/>
    <w:rsid w:val="008C3889"/>
    <w:rsid w:val="00926229"/>
    <w:rsid w:val="00926EFD"/>
    <w:rsid w:val="00951599"/>
    <w:rsid w:val="009604CD"/>
    <w:rsid w:val="00971853"/>
    <w:rsid w:val="00972B5C"/>
    <w:rsid w:val="00974AAC"/>
    <w:rsid w:val="0097580C"/>
    <w:rsid w:val="009B1308"/>
    <w:rsid w:val="009D1384"/>
    <w:rsid w:val="009D1A4F"/>
    <w:rsid w:val="009D3603"/>
    <w:rsid w:val="00A00F91"/>
    <w:rsid w:val="00A20925"/>
    <w:rsid w:val="00A24B56"/>
    <w:rsid w:val="00A33123"/>
    <w:rsid w:val="00A46A59"/>
    <w:rsid w:val="00A70AF1"/>
    <w:rsid w:val="00AA2EB5"/>
    <w:rsid w:val="00AA47F1"/>
    <w:rsid w:val="00AC6F9C"/>
    <w:rsid w:val="00AE667D"/>
    <w:rsid w:val="00AF2912"/>
    <w:rsid w:val="00B50615"/>
    <w:rsid w:val="00B5494C"/>
    <w:rsid w:val="00B5507F"/>
    <w:rsid w:val="00B62A2A"/>
    <w:rsid w:val="00B632D4"/>
    <w:rsid w:val="00B744D5"/>
    <w:rsid w:val="00BA2F46"/>
    <w:rsid w:val="00BB2B30"/>
    <w:rsid w:val="00BC33E4"/>
    <w:rsid w:val="00BD7DFE"/>
    <w:rsid w:val="00C01087"/>
    <w:rsid w:val="00C03E28"/>
    <w:rsid w:val="00C067C6"/>
    <w:rsid w:val="00C176AD"/>
    <w:rsid w:val="00C31E2C"/>
    <w:rsid w:val="00C662A8"/>
    <w:rsid w:val="00C724F5"/>
    <w:rsid w:val="00C816E2"/>
    <w:rsid w:val="00C94FDA"/>
    <w:rsid w:val="00CE5053"/>
    <w:rsid w:val="00D11031"/>
    <w:rsid w:val="00D25987"/>
    <w:rsid w:val="00D869E8"/>
    <w:rsid w:val="00DA0D3C"/>
    <w:rsid w:val="00DB084F"/>
    <w:rsid w:val="00DC0C5E"/>
    <w:rsid w:val="00DE4935"/>
    <w:rsid w:val="00E60AFB"/>
    <w:rsid w:val="00E67817"/>
    <w:rsid w:val="00EC51CC"/>
    <w:rsid w:val="00ED13F2"/>
    <w:rsid w:val="00EF2BDA"/>
    <w:rsid w:val="00F014A0"/>
    <w:rsid w:val="00F03ECC"/>
    <w:rsid w:val="00F20197"/>
    <w:rsid w:val="00F237F6"/>
    <w:rsid w:val="00FB2042"/>
    <w:rsid w:val="00FB2CA3"/>
    <w:rsid w:val="00FD4C78"/>
    <w:rsid w:val="00FE023A"/>
    <w:rsid w:val="00FF49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387E9"/>
  <w15:chartTrackingRefBased/>
  <w15:docId w15:val="{6D2E37FE-BD60-45B7-A6AD-6A7035DF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19037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0373"/>
    <w:rPr>
      <w:sz w:val="20"/>
      <w:szCs w:val="20"/>
    </w:rPr>
  </w:style>
  <w:style w:type="character" w:styleId="Odwoanieprzypisukocowego">
    <w:name w:val="endnote reference"/>
    <w:basedOn w:val="Domylnaczcionkaakapitu"/>
    <w:uiPriority w:val="99"/>
    <w:semiHidden/>
    <w:unhideWhenUsed/>
    <w:rsid w:val="00190373"/>
    <w:rPr>
      <w:vertAlign w:val="superscript"/>
    </w:rPr>
  </w:style>
  <w:style w:type="paragraph" w:styleId="Akapitzlist">
    <w:name w:val="List Paragraph"/>
    <w:basedOn w:val="Normalny"/>
    <w:uiPriority w:val="34"/>
    <w:qFormat/>
    <w:rsid w:val="00A20925"/>
    <w:pPr>
      <w:ind w:left="720"/>
      <w:contextualSpacing/>
    </w:pPr>
  </w:style>
  <w:style w:type="paragraph" w:styleId="NormalnyWeb">
    <w:name w:val="Normal (Web)"/>
    <w:basedOn w:val="Normalny"/>
    <w:uiPriority w:val="99"/>
    <w:semiHidden/>
    <w:unhideWhenUsed/>
    <w:rsid w:val="0060505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605053"/>
    <w:rPr>
      <w:i/>
      <w:iCs/>
    </w:rPr>
  </w:style>
  <w:style w:type="character" w:styleId="Pogrubienie">
    <w:name w:val="Strong"/>
    <w:basedOn w:val="Domylnaczcionkaakapitu"/>
    <w:uiPriority w:val="22"/>
    <w:qFormat/>
    <w:rsid w:val="00605053"/>
    <w:rPr>
      <w:b/>
      <w:bCs/>
    </w:rPr>
  </w:style>
  <w:style w:type="character" w:styleId="Hipercze">
    <w:name w:val="Hyperlink"/>
    <w:basedOn w:val="Domylnaczcionkaakapitu"/>
    <w:uiPriority w:val="99"/>
    <w:semiHidden/>
    <w:unhideWhenUsed/>
    <w:rsid w:val="006050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122776">
      <w:bodyDiv w:val="1"/>
      <w:marLeft w:val="0"/>
      <w:marRight w:val="0"/>
      <w:marTop w:val="0"/>
      <w:marBottom w:val="0"/>
      <w:divBdr>
        <w:top w:val="none" w:sz="0" w:space="0" w:color="auto"/>
        <w:left w:val="none" w:sz="0" w:space="0" w:color="auto"/>
        <w:bottom w:val="none" w:sz="0" w:space="0" w:color="auto"/>
        <w:right w:val="none" w:sz="0" w:space="0" w:color="auto"/>
      </w:divBdr>
    </w:div>
    <w:div w:id="588393317">
      <w:bodyDiv w:val="1"/>
      <w:marLeft w:val="0"/>
      <w:marRight w:val="0"/>
      <w:marTop w:val="0"/>
      <w:marBottom w:val="0"/>
      <w:divBdr>
        <w:top w:val="none" w:sz="0" w:space="0" w:color="auto"/>
        <w:left w:val="none" w:sz="0" w:space="0" w:color="auto"/>
        <w:bottom w:val="none" w:sz="0" w:space="0" w:color="auto"/>
        <w:right w:val="none" w:sz="0" w:space="0" w:color="auto"/>
      </w:divBdr>
    </w:div>
    <w:div w:id="602614043">
      <w:bodyDiv w:val="1"/>
      <w:marLeft w:val="0"/>
      <w:marRight w:val="0"/>
      <w:marTop w:val="0"/>
      <w:marBottom w:val="0"/>
      <w:divBdr>
        <w:top w:val="none" w:sz="0" w:space="0" w:color="auto"/>
        <w:left w:val="none" w:sz="0" w:space="0" w:color="auto"/>
        <w:bottom w:val="none" w:sz="0" w:space="0" w:color="auto"/>
        <w:right w:val="none" w:sz="0" w:space="0" w:color="auto"/>
      </w:divBdr>
    </w:div>
    <w:div w:id="652416544">
      <w:bodyDiv w:val="1"/>
      <w:marLeft w:val="0"/>
      <w:marRight w:val="0"/>
      <w:marTop w:val="0"/>
      <w:marBottom w:val="0"/>
      <w:divBdr>
        <w:top w:val="none" w:sz="0" w:space="0" w:color="auto"/>
        <w:left w:val="none" w:sz="0" w:space="0" w:color="auto"/>
        <w:bottom w:val="none" w:sz="0" w:space="0" w:color="auto"/>
        <w:right w:val="none" w:sz="0" w:space="0" w:color="auto"/>
      </w:divBdr>
    </w:div>
    <w:div w:id="1140000490">
      <w:bodyDiv w:val="1"/>
      <w:marLeft w:val="0"/>
      <w:marRight w:val="0"/>
      <w:marTop w:val="0"/>
      <w:marBottom w:val="0"/>
      <w:divBdr>
        <w:top w:val="none" w:sz="0" w:space="0" w:color="auto"/>
        <w:left w:val="none" w:sz="0" w:space="0" w:color="auto"/>
        <w:bottom w:val="none" w:sz="0" w:space="0" w:color="auto"/>
        <w:right w:val="none" w:sz="0" w:space="0" w:color="auto"/>
      </w:divBdr>
    </w:div>
    <w:div w:id="119276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743AF-CA79-49B2-A32F-31564B1DD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223</Words>
  <Characters>1339</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Administracja Szpital</dc:creator>
  <cp:keywords/>
  <dc:description/>
  <cp:lastModifiedBy>Agnieszka Cebulska</cp:lastModifiedBy>
  <cp:revision>3</cp:revision>
  <cp:lastPrinted>2022-11-21T10:15:00Z</cp:lastPrinted>
  <dcterms:created xsi:type="dcterms:W3CDTF">2023-05-26T07:47:00Z</dcterms:created>
  <dcterms:modified xsi:type="dcterms:W3CDTF">2023-05-26T08:14:00Z</dcterms:modified>
</cp:coreProperties>
</file>