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65832" w14:textId="77777777" w:rsidR="00476D9E" w:rsidRDefault="00476D9E" w:rsidP="00476D9E">
      <w:pPr>
        <w:spacing w:after="0" w:line="240" w:lineRule="auto"/>
        <w:ind w:left="4248" w:firstLine="708"/>
        <w:rPr>
          <w:rFonts w:ascii="Garamond" w:eastAsiaTheme="minorHAnsi" w:hAnsi="Garamond" w:cstheme="minorBidi"/>
          <w:sz w:val="24"/>
          <w:szCs w:val="24"/>
        </w:rPr>
      </w:pPr>
      <w:r w:rsidRPr="00476D9E">
        <w:rPr>
          <w:rFonts w:ascii="Garamond" w:eastAsiaTheme="minorHAnsi" w:hAnsi="Garamond" w:cstheme="minorBidi"/>
          <w:sz w:val="24"/>
          <w:szCs w:val="24"/>
        </w:rPr>
        <w:t xml:space="preserve">      </w:t>
      </w:r>
    </w:p>
    <w:p w14:paraId="0E762C30" w14:textId="5E8CF14C" w:rsidR="00476D9E" w:rsidRPr="00476D9E" w:rsidRDefault="00476D9E" w:rsidP="00476D9E">
      <w:pPr>
        <w:spacing w:after="0" w:line="240" w:lineRule="auto"/>
        <w:ind w:left="4248" w:firstLine="708"/>
        <w:rPr>
          <w:rFonts w:ascii="Garamond" w:eastAsiaTheme="minorHAnsi" w:hAnsi="Garamond" w:cstheme="minorBidi"/>
          <w:sz w:val="24"/>
          <w:szCs w:val="24"/>
        </w:rPr>
      </w:pPr>
      <w:r w:rsidRPr="00476D9E">
        <w:rPr>
          <w:rFonts w:ascii="Garamond" w:eastAsiaTheme="minorHAnsi" w:hAnsi="Garamond" w:cstheme="minorBidi"/>
          <w:sz w:val="24"/>
          <w:szCs w:val="24"/>
        </w:rPr>
        <w:t xml:space="preserve">  Szamotuły, dnia </w:t>
      </w:r>
      <w:r w:rsidR="00615D36">
        <w:rPr>
          <w:rFonts w:ascii="Garamond" w:eastAsiaTheme="minorHAnsi" w:hAnsi="Garamond" w:cstheme="minorBidi"/>
          <w:sz w:val="24"/>
          <w:szCs w:val="24"/>
        </w:rPr>
        <w:t xml:space="preserve">18 stycznia </w:t>
      </w:r>
      <w:r w:rsidRPr="00476D9E">
        <w:rPr>
          <w:rFonts w:ascii="Garamond" w:eastAsiaTheme="minorHAnsi" w:hAnsi="Garamond" w:cstheme="minorBidi"/>
          <w:sz w:val="24"/>
          <w:szCs w:val="24"/>
        </w:rPr>
        <w:t>202</w:t>
      </w:r>
      <w:r w:rsidR="00615D36">
        <w:rPr>
          <w:rFonts w:ascii="Garamond" w:eastAsiaTheme="minorHAnsi" w:hAnsi="Garamond" w:cstheme="minorBidi"/>
          <w:sz w:val="24"/>
          <w:szCs w:val="24"/>
        </w:rPr>
        <w:t>3</w:t>
      </w:r>
      <w:r w:rsidRPr="00476D9E">
        <w:rPr>
          <w:rFonts w:ascii="Garamond" w:eastAsiaTheme="minorHAnsi" w:hAnsi="Garamond" w:cstheme="minorBidi"/>
          <w:sz w:val="24"/>
          <w:szCs w:val="24"/>
        </w:rPr>
        <w:t xml:space="preserve"> roku</w:t>
      </w:r>
    </w:p>
    <w:p w14:paraId="6689F31E" w14:textId="77777777" w:rsidR="00476D9E" w:rsidRPr="00476D9E" w:rsidRDefault="00476D9E" w:rsidP="00476D9E">
      <w:pPr>
        <w:spacing w:after="0" w:line="240" w:lineRule="auto"/>
        <w:rPr>
          <w:rFonts w:ascii="Garamond" w:eastAsiaTheme="minorHAnsi" w:hAnsi="Garamond" w:cstheme="minorBidi"/>
          <w:sz w:val="24"/>
          <w:szCs w:val="24"/>
        </w:rPr>
      </w:pPr>
    </w:p>
    <w:p w14:paraId="5540C341" w14:textId="77777777" w:rsidR="00476D9E" w:rsidRPr="00476D9E" w:rsidRDefault="00476D9E" w:rsidP="00476D9E">
      <w:pPr>
        <w:spacing w:after="0" w:line="240" w:lineRule="auto"/>
        <w:rPr>
          <w:rFonts w:ascii="Garamond" w:eastAsiaTheme="minorHAnsi" w:hAnsi="Garamond" w:cstheme="minorBidi"/>
          <w:sz w:val="24"/>
          <w:szCs w:val="24"/>
        </w:rPr>
      </w:pPr>
    </w:p>
    <w:p w14:paraId="08E39172" w14:textId="70EDAABE" w:rsidR="00476D9E" w:rsidRPr="00476D9E" w:rsidRDefault="008E2E24" w:rsidP="008E2E24">
      <w:pPr>
        <w:spacing w:after="0" w:line="240" w:lineRule="auto"/>
        <w:jc w:val="center"/>
        <w:rPr>
          <w:rFonts w:ascii="Garamond" w:eastAsiaTheme="minorHAnsi" w:hAnsi="Garamond" w:cstheme="minorBidi"/>
          <w:sz w:val="24"/>
          <w:szCs w:val="24"/>
        </w:rPr>
      </w:pPr>
      <w:r w:rsidRPr="005E205C">
        <w:rPr>
          <w:rStyle w:val="markedcontent"/>
          <w:rFonts w:ascii="Garamond" w:hAnsi="Garamond"/>
          <w:b/>
          <w:bCs/>
          <w:sz w:val="24"/>
          <w:szCs w:val="24"/>
        </w:rPr>
        <w:t>INFORMACJA Z OTWARCIA OFERT</w:t>
      </w:r>
    </w:p>
    <w:p w14:paraId="1D4F8268" w14:textId="77777777" w:rsidR="00476D9E" w:rsidRPr="00476D9E" w:rsidRDefault="00476D9E" w:rsidP="00476D9E">
      <w:pPr>
        <w:spacing w:after="0" w:line="240" w:lineRule="auto"/>
        <w:rPr>
          <w:rFonts w:ascii="Garamond" w:eastAsiaTheme="minorHAnsi" w:hAnsi="Garamond" w:cstheme="minorBidi"/>
          <w:sz w:val="24"/>
          <w:szCs w:val="24"/>
        </w:rPr>
      </w:pPr>
    </w:p>
    <w:p w14:paraId="0E4A87E8" w14:textId="77777777" w:rsidR="00476D9E" w:rsidRPr="00476D9E" w:rsidRDefault="00476D9E" w:rsidP="00476D9E">
      <w:pPr>
        <w:spacing w:after="0" w:line="240" w:lineRule="auto"/>
        <w:jc w:val="center"/>
        <w:rPr>
          <w:rFonts w:ascii="Garamond" w:eastAsiaTheme="minorHAnsi" w:hAnsi="Garamond" w:cstheme="minorBidi"/>
          <w:sz w:val="24"/>
          <w:szCs w:val="24"/>
        </w:rPr>
      </w:pPr>
      <w:r w:rsidRPr="00476D9E">
        <w:rPr>
          <w:rFonts w:ascii="Garamond" w:eastAsiaTheme="minorHAnsi" w:hAnsi="Garamond" w:cstheme="minorBidi"/>
          <w:sz w:val="24"/>
          <w:szCs w:val="24"/>
        </w:rPr>
        <w:t xml:space="preserve">Dotyczy: postępowania o udzielenie zamówienia publicznego </w:t>
      </w:r>
      <w:proofErr w:type="spellStart"/>
      <w:r w:rsidRPr="00476D9E">
        <w:rPr>
          <w:rFonts w:ascii="Garamond" w:eastAsiaTheme="minorHAnsi" w:hAnsi="Garamond" w:cstheme="minorBidi"/>
          <w:sz w:val="24"/>
          <w:szCs w:val="24"/>
        </w:rPr>
        <w:t>pn</w:t>
      </w:r>
      <w:proofErr w:type="spellEnd"/>
      <w:r w:rsidRPr="00476D9E">
        <w:rPr>
          <w:rFonts w:ascii="Garamond" w:eastAsiaTheme="minorHAnsi" w:hAnsi="Garamond" w:cstheme="minorBidi"/>
          <w:sz w:val="24"/>
          <w:szCs w:val="24"/>
        </w:rPr>
        <w:t>:</w:t>
      </w:r>
    </w:p>
    <w:p w14:paraId="5C4C84A1" w14:textId="77777777" w:rsidR="00476D9E" w:rsidRPr="00476D9E" w:rsidRDefault="00476D9E" w:rsidP="00476D9E">
      <w:pPr>
        <w:spacing w:after="0" w:line="240" w:lineRule="auto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625D96E7" w14:textId="77777777" w:rsidR="00615D36" w:rsidRPr="00E9087F" w:rsidRDefault="00615D36" w:rsidP="00615D36">
      <w:pPr>
        <w:spacing w:after="0" w:line="240" w:lineRule="auto"/>
        <w:jc w:val="center"/>
        <w:rPr>
          <w:rFonts w:ascii="Cambria" w:eastAsia="Times New Roman" w:hAnsi="Cambria"/>
          <w:sz w:val="24"/>
          <w:szCs w:val="24"/>
        </w:rPr>
      </w:pPr>
      <w:r w:rsidRPr="00E9087F">
        <w:rPr>
          <w:rFonts w:ascii="Cambria" w:eastAsia="Century Gothic" w:hAnsi="Cambria"/>
          <w:b/>
          <w:bCs/>
          <w:sz w:val="24"/>
          <w:szCs w:val="24"/>
        </w:rPr>
        <w:t>„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t xml:space="preserve">Zakup i dostawa </w:t>
      </w:r>
      <w:r>
        <w:rPr>
          <w:rStyle w:val="markedcontent"/>
          <w:rFonts w:ascii="Cambria" w:hAnsi="Cambria" w:cstheme="minorHAnsi"/>
          <w:b/>
          <w:sz w:val="24"/>
          <w:szCs w:val="24"/>
        </w:rPr>
        <w:t xml:space="preserve">wyposażenia szpitala 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t xml:space="preserve">w ramach projektu 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br/>
        <w:t>Dostępność Plus</w:t>
      </w:r>
      <w:r>
        <w:rPr>
          <w:rStyle w:val="markedcontent"/>
          <w:rFonts w:ascii="Cambria" w:hAnsi="Cambria" w:cstheme="minorHAnsi"/>
          <w:b/>
          <w:sz w:val="24"/>
          <w:szCs w:val="24"/>
        </w:rPr>
        <w:t xml:space="preserve"> dla zdrowia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t>”</w:t>
      </w:r>
    </w:p>
    <w:p w14:paraId="3B72FEE6" w14:textId="77777777" w:rsidR="00615D36" w:rsidRDefault="00615D36" w:rsidP="00615D36">
      <w:pPr>
        <w:spacing w:after="0" w:line="240" w:lineRule="auto"/>
        <w:rPr>
          <w:rFonts w:ascii="Cambria" w:eastAsia="Times New Roman" w:hAnsi="Cambria"/>
        </w:rPr>
      </w:pPr>
    </w:p>
    <w:p w14:paraId="45A9955F" w14:textId="77777777" w:rsidR="00615D36" w:rsidRPr="00E9087F" w:rsidRDefault="00615D36" w:rsidP="00615D36">
      <w:pPr>
        <w:spacing w:after="0" w:line="240" w:lineRule="auto"/>
        <w:jc w:val="center"/>
        <w:rPr>
          <w:rFonts w:ascii="Cambria" w:eastAsia="Times New Roman" w:hAnsi="Cambria"/>
          <w:b/>
          <w:bCs/>
        </w:rPr>
      </w:pPr>
      <w:r w:rsidRPr="005E22A0">
        <w:rPr>
          <w:rFonts w:ascii="Cambria" w:eastAsia="Times New Roman" w:hAnsi="Cambria"/>
          <w:b/>
          <w:bCs/>
        </w:rPr>
        <w:t>ZP-381-7</w:t>
      </w:r>
      <w:r>
        <w:rPr>
          <w:rFonts w:ascii="Cambria" w:eastAsia="Times New Roman" w:hAnsi="Cambria"/>
          <w:b/>
          <w:bCs/>
        </w:rPr>
        <w:t>5</w:t>
      </w:r>
      <w:r w:rsidRPr="005E22A0">
        <w:rPr>
          <w:rFonts w:ascii="Cambria" w:eastAsia="Times New Roman" w:hAnsi="Cambria"/>
          <w:b/>
          <w:bCs/>
        </w:rPr>
        <w:t>/2022</w:t>
      </w:r>
    </w:p>
    <w:p w14:paraId="5261E50C" w14:textId="77777777" w:rsidR="00476D9E" w:rsidRPr="00476D9E" w:rsidRDefault="00476D9E" w:rsidP="00476D9E">
      <w:pPr>
        <w:spacing w:after="0" w:line="240" w:lineRule="auto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109CD70D" w14:textId="77777777" w:rsidR="00476D9E" w:rsidRPr="00476D9E" w:rsidRDefault="00476D9E" w:rsidP="00507999">
      <w:pPr>
        <w:spacing w:after="0" w:line="240" w:lineRule="auto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4D46B6F4" w14:textId="17A560B0" w:rsidR="008E2E24" w:rsidRDefault="008E2E24" w:rsidP="00507999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B32375">
        <w:rPr>
          <w:rFonts w:ascii="Garamond" w:hAnsi="Garamond"/>
          <w:sz w:val="24"/>
          <w:szCs w:val="24"/>
        </w:rPr>
        <w:t xml:space="preserve">Działając na podstawie art. 222 ust. 5 ustawy z 11 września 2019 r. – Prawo zamówień publicznych (Dz.U. poz. </w:t>
      </w:r>
      <w:r w:rsidR="00615D36">
        <w:rPr>
          <w:rFonts w:ascii="Garamond" w:hAnsi="Garamond"/>
          <w:sz w:val="24"/>
          <w:szCs w:val="24"/>
        </w:rPr>
        <w:t xml:space="preserve">2022 poz. 1710 </w:t>
      </w:r>
      <w:r w:rsidRPr="00B32375">
        <w:rPr>
          <w:rFonts w:ascii="Garamond" w:hAnsi="Garamond"/>
          <w:sz w:val="24"/>
          <w:szCs w:val="24"/>
        </w:rPr>
        <w:t xml:space="preserve">ze zm.), Zamawiający informuje, że do postępowania zostały złożone następujące oferty: </w:t>
      </w:r>
    </w:p>
    <w:p w14:paraId="67FC9E35" w14:textId="614E4D6A" w:rsidR="0079096E" w:rsidRDefault="0079096E" w:rsidP="00507999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63582B63" w14:textId="523D7392" w:rsidR="0079096E" w:rsidRPr="00463CBD" w:rsidRDefault="00615D36" w:rsidP="0050799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>
        <w:rPr>
          <w:rFonts w:ascii="Garamond" w:hAnsi="Garamond" w:cs="Arial"/>
          <w:b/>
          <w:sz w:val="24"/>
          <w:szCs w:val="24"/>
          <w:lang w:eastAsia="pl-PL"/>
        </w:rPr>
        <w:t>Część 1: Krzesełka kardiologiczne z płozami</w:t>
      </w:r>
      <w:r w:rsidR="0079096E" w:rsidRPr="00463CBD">
        <w:rPr>
          <w:rFonts w:ascii="Garamond" w:hAnsi="Garamond" w:cs="Arial"/>
          <w:b/>
          <w:sz w:val="24"/>
          <w:szCs w:val="24"/>
          <w:lang w:eastAsia="pl-PL"/>
        </w:rPr>
        <w:t>- 2 szt.</w:t>
      </w:r>
    </w:p>
    <w:p w14:paraId="543EACBF" w14:textId="77777777" w:rsidR="0079096E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7E65A731" w14:textId="015C1789" w:rsidR="0079096E" w:rsidRPr="004079A7" w:rsidRDefault="004079A7" w:rsidP="00507999">
      <w:pPr>
        <w:spacing w:after="0" w:line="240" w:lineRule="auto"/>
        <w:jc w:val="both"/>
        <w:rPr>
          <w:rFonts w:ascii="Garamond" w:hAnsi="Garamond"/>
          <w:bCs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="0079096E" w:rsidRPr="0079096E">
        <w:rPr>
          <w:rFonts w:ascii="Garamond" w:hAnsi="Garamond" w:cs="Arial"/>
          <w:bCs/>
          <w:sz w:val="24"/>
          <w:szCs w:val="24"/>
          <w:lang w:eastAsia="pl-PL"/>
        </w:rPr>
        <w:t>Nazwa i adres Wykonawcy: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  <w:proofErr w:type="spellStart"/>
      <w:r w:rsidRPr="004079A7">
        <w:rPr>
          <w:rFonts w:ascii="Garamond" w:hAnsi="Garamond"/>
          <w:bCs/>
        </w:rPr>
        <w:t>MediCardia</w:t>
      </w:r>
      <w:proofErr w:type="spellEnd"/>
      <w:r w:rsidRPr="004079A7">
        <w:rPr>
          <w:rFonts w:ascii="Garamond" w:hAnsi="Garamond"/>
          <w:bCs/>
        </w:rPr>
        <w:t xml:space="preserve"> Monika Modlińska, ul. Toskańska 4, 66-003 Zabór</w:t>
      </w:r>
    </w:p>
    <w:p w14:paraId="5B36EA4F" w14:textId="67F7F619" w:rsidR="0079096E" w:rsidRPr="0079096E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9096E">
        <w:rPr>
          <w:rFonts w:ascii="Garamond" w:hAnsi="Garamond" w:cs="Arial"/>
          <w:bCs/>
          <w:sz w:val="24"/>
          <w:szCs w:val="24"/>
          <w:lang w:eastAsia="pl-PL"/>
        </w:rPr>
        <w:t>Cena brutto:</w:t>
      </w:r>
      <w:r w:rsidR="004079A7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  <w:r w:rsidR="00615D36">
        <w:rPr>
          <w:rFonts w:ascii="Garamond" w:hAnsi="Garamond" w:cs="Arial"/>
          <w:bCs/>
          <w:sz w:val="24"/>
          <w:szCs w:val="24"/>
          <w:lang w:eastAsia="pl-PL"/>
        </w:rPr>
        <w:t>32.400,00</w:t>
      </w:r>
      <w:r w:rsidR="004079A7">
        <w:rPr>
          <w:rFonts w:ascii="Garamond" w:hAnsi="Garamond" w:cs="Arial"/>
          <w:bCs/>
          <w:sz w:val="24"/>
          <w:szCs w:val="24"/>
          <w:lang w:eastAsia="pl-PL"/>
        </w:rPr>
        <w:t xml:space="preserve"> zł </w:t>
      </w:r>
    </w:p>
    <w:p w14:paraId="46B5E5FD" w14:textId="23FC5080" w:rsidR="0079096E" w:rsidRPr="0079096E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9096E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 w:rsidR="004079A7">
        <w:rPr>
          <w:rFonts w:ascii="Garamond" w:hAnsi="Garamond" w:cs="Arial"/>
          <w:bCs/>
          <w:sz w:val="24"/>
          <w:szCs w:val="24"/>
          <w:lang w:eastAsia="pl-PL"/>
        </w:rPr>
        <w:t>24 miesiące</w:t>
      </w:r>
      <w:r w:rsidR="00615D36">
        <w:rPr>
          <w:rFonts w:ascii="Garamond" w:hAnsi="Garamond" w:cs="Arial"/>
          <w:bCs/>
          <w:sz w:val="24"/>
          <w:szCs w:val="24"/>
          <w:lang w:eastAsia="pl-PL"/>
        </w:rPr>
        <w:t xml:space="preserve"> 10 pkt</w:t>
      </w:r>
    </w:p>
    <w:p w14:paraId="434E9813" w14:textId="29944E71" w:rsidR="0079096E" w:rsidRPr="0079096E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9096E">
        <w:rPr>
          <w:rFonts w:ascii="Garamond" w:hAnsi="Garamond" w:cs="Arial"/>
          <w:bCs/>
          <w:sz w:val="24"/>
          <w:szCs w:val="24"/>
          <w:lang w:eastAsia="pl-PL"/>
        </w:rPr>
        <w:t>Termin dostawy:</w:t>
      </w:r>
      <w:r w:rsidR="004079A7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  <w:r w:rsidR="00615D36">
        <w:rPr>
          <w:rFonts w:ascii="Garamond" w:hAnsi="Garamond" w:cs="Arial"/>
          <w:bCs/>
          <w:sz w:val="24"/>
          <w:szCs w:val="24"/>
          <w:lang w:eastAsia="pl-PL"/>
        </w:rPr>
        <w:t xml:space="preserve">do 10 tygodni 20 pkt  </w:t>
      </w:r>
      <w:r w:rsidR="004079A7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4BA9135A" w14:textId="77777777" w:rsidR="0079096E" w:rsidRPr="00E85827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48855DB7" w14:textId="7C3F51C8" w:rsidR="0079096E" w:rsidRPr="00751D3D" w:rsidRDefault="0079096E" w:rsidP="0050799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 w:rsidRPr="00751D3D">
        <w:rPr>
          <w:rFonts w:ascii="Garamond" w:hAnsi="Garamond" w:cs="Arial"/>
          <w:b/>
          <w:sz w:val="24"/>
          <w:szCs w:val="24"/>
          <w:lang w:eastAsia="pl-PL"/>
        </w:rPr>
        <w:t xml:space="preserve">Cześć 2. </w:t>
      </w:r>
      <w:proofErr w:type="spellStart"/>
      <w:r w:rsidR="00615D36">
        <w:rPr>
          <w:rFonts w:ascii="Garamond" w:hAnsi="Garamond" w:cs="Arial"/>
          <w:b/>
          <w:sz w:val="24"/>
          <w:szCs w:val="24"/>
          <w:lang w:eastAsia="pl-PL"/>
        </w:rPr>
        <w:t>Wózkowanny</w:t>
      </w:r>
      <w:proofErr w:type="spellEnd"/>
      <w:r w:rsidR="00615D36">
        <w:rPr>
          <w:rFonts w:ascii="Garamond" w:hAnsi="Garamond" w:cs="Arial"/>
          <w:b/>
          <w:sz w:val="24"/>
          <w:szCs w:val="24"/>
          <w:lang w:eastAsia="pl-PL"/>
        </w:rPr>
        <w:t xml:space="preserve"> – 2 szt. </w:t>
      </w:r>
      <w:r w:rsidRPr="00751D3D">
        <w:rPr>
          <w:rFonts w:ascii="Garamond" w:hAnsi="Garamond" w:cs="Arial"/>
          <w:b/>
          <w:sz w:val="24"/>
          <w:szCs w:val="24"/>
          <w:lang w:eastAsia="pl-PL"/>
        </w:rPr>
        <w:t xml:space="preserve"> </w:t>
      </w:r>
    </w:p>
    <w:p w14:paraId="5CD18C80" w14:textId="77777777" w:rsidR="00463CBD" w:rsidRPr="00463CBD" w:rsidRDefault="00463CBD" w:rsidP="0050799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7C7797A7" w14:textId="031D7255" w:rsidR="0079096E" w:rsidRPr="007B0E9D" w:rsidRDefault="0079096E" w:rsidP="00507999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bookmarkStart w:id="0" w:name="_Hlk124935742"/>
      <w:r w:rsidRPr="007B0E9D">
        <w:rPr>
          <w:rFonts w:ascii="Garamond" w:hAnsi="Garamond" w:cs="Arial"/>
          <w:bCs/>
          <w:sz w:val="24"/>
          <w:szCs w:val="24"/>
          <w:lang w:eastAsia="pl-PL"/>
        </w:rPr>
        <w:t>Nazwa i adres Wykonawcy:</w:t>
      </w:r>
      <w:r w:rsidR="0091520D"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  <w:r w:rsidR="00615D36">
        <w:rPr>
          <w:rFonts w:ascii="Garamond" w:hAnsi="Garamond" w:cs="Arial"/>
          <w:bCs/>
          <w:sz w:val="24"/>
          <w:szCs w:val="24"/>
          <w:lang w:eastAsia="pl-PL"/>
        </w:rPr>
        <w:t xml:space="preserve">MBS </w:t>
      </w:r>
      <w:proofErr w:type="spellStart"/>
      <w:r w:rsidR="00615D36">
        <w:rPr>
          <w:rFonts w:ascii="Garamond" w:hAnsi="Garamond" w:cs="Arial"/>
          <w:bCs/>
          <w:sz w:val="24"/>
          <w:szCs w:val="24"/>
          <w:lang w:eastAsia="pl-PL"/>
        </w:rPr>
        <w:t>Medical</w:t>
      </w:r>
      <w:proofErr w:type="spellEnd"/>
      <w:r w:rsidR="00615D36">
        <w:rPr>
          <w:rFonts w:ascii="Garamond" w:hAnsi="Garamond" w:cs="Arial"/>
          <w:bCs/>
          <w:sz w:val="24"/>
          <w:szCs w:val="24"/>
          <w:lang w:eastAsia="pl-PL"/>
        </w:rPr>
        <w:t xml:space="preserve"> Spółka z o.o. ul. Chemików 7, 62-030 Luboń </w:t>
      </w:r>
    </w:p>
    <w:p w14:paraId="46E4A08E" w14:textId="7CD19E67" w:rsidR="0079096E" w:rsidRPr="007B0E9D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>Cena brutto:</w:t>
      </w:r>
      <w:r w:rsidR="007B0E9D"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  <w:r w:rsidR="00615D36">
        <w:rPr>
          <w:rFonts w:ascii="Garamond" w:hAnsi="Garamond" w:cs="Arial"/>
          <w:bCs/>
          <w:sz w:val="24"/>
          <w:szCs w:val="24"/>
          <w:lang w:eastAsia="pl-PL"/>
        </w:rPr>
        <w:t>54</w:t>
      </w:r>
      <w:r w:rsidR="00954A22">
        <w:rPr>
          <w:rFonts w:ascii="Garamond" w:hAnsi="Garamond" w:cs="Arial"/>
          <w:bCs/>
          <w:sz w:val="24"/>
          <w:szCs w:val="24"/>
          <w:lang w:eastAsia="pl-PL"/>
        </w:rPr>
        <w:t>.</w:t>
      </w:r>
      <w:r w:rsidR="00615D36">
        <w:rPr>
          <w:rFonts w:ascii="Garamond" w:hAnsi="Garamond" w:cs="Arial"/>
          <w:bCs/>
          <w:sz w:val="24"/>
          <w:szCs w:val="24"/>
          <w:lang w:eastAsia="pl-PL"/>
        </w:rPr>
        <w:t>500,60</w:t>
      </w:r>
      <w:r w:rsidR="007B0E9D"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4BF050A3" w14:textId="5A8C2E1C" w:rsidR="0079096E" w:rsidRPr="007B0E9D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 w:rsidR="007B0E9D" w:rsidRPr="007B0E9D">
        <w:rPr>
          <w:rFonts w:ascii="Garamond" w:hAnsi="Garamond" w:cs="Arial"/>
          <w:bCs/>
          <w:sz w:val="24"/>
          <w:szCs w:val="24"/>
          <w:lang w:eastAsia="pl-PL"/>
        </w:rPr>
        <w:t>24 miesiące</w:t>
      </w:r>
      <w:r w:rsidR="00954A22">
        <w:rPr>
          <w:rFonts w:ascii="Garamond" w:hAnsi="Garamond" w:cs="Arial"/>
          <w:bCs/>
          <w:sz w:val="24"/>
          <w:szCs w:val="24"/>
          <w:lang w:eastAsia="pl-PL"/>
        </w:rPr>
        <w:t xml:space="preserve"> 10 pkt</w:t>
      </w:r>
    </w:p>
    <w:p w14:paraId="5D524A04" w14:textId="5318E337" w:rsidR="0079096E" w:rsidRPr="007B0E9D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>Termin dostawy:</w:t>
      </w:r>
      <w:r w:rsidR="007B0E9D"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  <w:r w:rsidR="00954A22">
        <w:rPr>
          <w:rFonts w:ascii="Garamond" w:hAnsi="Garamond" w:cs="Arial"/>
          <w:bCs/>
          <w:sz w:val="24"/>
          <w:szCs w:val="24"/>
          <w:lang w:eastAsia="pl-PL"/>
        </w:rPr>
        <w:t xml:space="preserve">do 10 tygodni 20 pkt </w:t>
      </w:r>
    </w:p>
    <w:bookmarkEnd w:id="0"/>
    <w:p w14:paraId="09E6B287" w14:textId="77777777" w:rsidR="0079096E" w:rsidRPr="007B0E9D" w:rsidRDefault="0079096E" w:rsidP="00507999">
      <w:pPr>
        <w:widowControl w:val="0"/>
        <w:tabs>
          <w:tab w:val="left" w:pos="851"/>
        </w:tabs>
        <w:spacing w:after="0" w:line="240" w:lineRule="auto"/>
        <w:jc w:val="both"/>
        <w:rPr>
          <w:rFonts w:ascii="Garamond" w:hAnsi="Garamond" w:cs="Calibri"/>
          <w:b/>
          <w:color w:val="000000"/>
          <w:sz w:val="24"/>
          <w:szCs w:val="24"/>
          <w:lang w:eastAsia="pl-PL"/>
        </w:rPr>
      </w:pPr>
    </w:p>
    <w:p w14:paraId="4794857E" w14:textId="5DCB2AE1" w:rsidR="0079096E" w:rsidRDefault="0079096E" w:rsidP="00507999">
      <w:pPr>
        <w:pStyle w:val="Akapitzlist"/>
        <w:widowControl w:val="0"/>
        <w:numPr>
          <w:ilvl w:val="0"/>
          <w:numId w:val="28"/>
        </w:numPr>
        <w:tabs>
          <w:tab w:val="left" w:pos="851"/>
        </w:tabs>
        <w:spacing w:after="0" w:line="240" w:lineRule="auto"/>
        <w:jc w:val="both"/>
        <w:rPr>
          <w:rFonts w:ascii="Garamond" w:hAnsi="Garamond" w:cs="Calibri"/>
          <w:b/>
          <w:color w:val="000000"/>
          <w:sz w:val="24"/>
          <w:szCs w:val="24"/>
          <w:lang w:eastAsia="pl-PL"/>
        </w:rPr>
      </w:pPr>
      <w:r w:rsidRPr="00751D3D">
        <w:rPr>
          <w:rFonts w:ascii="Garamond" w:hAnsi="Garamond" w:cs="Calibri"/>
          <w:b/>
          <w:color w:val="000000"/>
          <w:sz w:val="24"/>
          <w:szCs w:val="24"/>
          <w:lang w:eastAsia="pl-PL"/>
        </w:rPr>
        <w:t xml:space="preserve">Cześć 3. </w:t>
      </w:r>
      <w:r w:rsidR="00954A22">
        <w:rPr>
          <w:rFonts w:ascii="Garamond" w:hAnsi="Garamond" w:cs="Calibri"/>
          <w:b/>
          <w:color w:val="000000"/>
          <w:sz w:val="24"/>
          <w:szCs w:val="24"/>
          <w:lang w:eastAsia="pl-PL"/>
        </w:rPr>
        <w:t xml:space="preserve">Krzesło kąpielowo – toaletowe o zwiększonym udźwigu – 1 szt. </w:t>
      </w:r>
    </w:p>
    <w:p w14:paraId="275F6BA6" w14:textId="6D5D1289" w:rsidR="00954A22" w:rsidRPr="00954A22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Konkret Sp. z o.o. Sp. k. ul. Budowlana 7, 86-200 Chełmno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12B19015" w14:textId="1A6C63C5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20.412,00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40F121C3" w14:textId="77777777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>Gwarancja: 24 miesiące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10 pkt</w:t>
      </w:r>
    </w:p>
    <w:p w14:paraId="7DA90F27" w14:textId="77777777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10 tygodni 20 pkt </w:t>
      </w:r>
    </w:p>
    <w:p w14:paraId="3C6B53B8" w14:textId="77777777" w:rsidR="0079096E" w:rsidRPr="00E85827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3F690CC6" w14:textId="775C0538" w:rsidR="0079096E" w:rsidRDefault="0079096E" w:rsidP="0050799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Cześć 4. </w:t>
      </w:r>
      <w:r w:rsidR="00954A22">
        <w:rPr>
          <w:rFonts w:ascii="Garamond" w:hAnsi="Garamond" w:cs="Arial"/>
          <w:b/>
          <w:sz w:val="24"/>
          <w:szCs w:val="24"/>
          <w:lang w:eastAsia="pl-PL"/>
        </w:rPr>
        <w:t>Krzesła Kąpielowo – toaletowe - 3</w:t>
      </w: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 szt.</w:t>
      </w:r>
    </w:p>
    <w:p w14:paraId="158B940F" w14:textId="2CC18C7D" w:rsidR="00954A22" w:rsidRPr="00954A22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MBS </w:t>
      </w:r>
      <w:proofErr w:type="spellStart"/>
      <w:r w:rsidRPr="00954A22">
        <w:rPr>
          <w:rFonts w:ascii="Garamond" w:hAnsi="Garamond" w:cs="Arial"/>
          <w:bCs/>
          <w:sz w:val="24"/>
          <w:szCs w:val="24"/>
          <w:lang w:eastAsia="pl-PL"/>
        </w:rPr>
        <w:t>Medical</w:t>
      </w:r>
      <w:proofErr w:type="spellEnd"/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Spółka z o.o. ul. Chemików 7, 62-030 Luboń </w:t>
      </w:r>
    </w:p>
    <w:p w14:paraId="26BBCB3B" w14:textId="6B583087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101.120,60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0D7070BA" w14:textId="77777777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>Gwarancja: 24 miesiące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10 pkt</w:t>
      </w:r>
    </w:p>
    <w:p w14:paraId="2DA13E54" w14:textId="77777777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10 tygodni 20 pkt </w:t>
      </w:r>
    </w:p>
    <w:p w14:paraId="4896FD71" w14:textId="77777777" w:rsidR="00463CBD" w:rsidRPr="00463CBD" w:rsidRDefault="00463CBD" w:rsidP="0050799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5A30E354" w14:textId="77777777" w:rsidR="00463CBD" w:rsidRDefault="00463CBD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3C1BD2DC" w14:textId="11FDB73E" w:rsidR="0079096E" w:rsidRDefault="0079096E" w:rsidP="0050799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Cześć 5. </w:t>
      </w:r>
      <w:r w:rsidR="00954A22">
        <w:rPr>
          <w:rFonts w:ascii="Garamond" w:hAnsi="Garamond" w:cs="Arial"/>
          <w:b/>
          <w:sz w:val="24"/>
          <w:szCs w:val="24"/>
          <w:lang w:eastAsia="pl-PL"/>
        </w:rPr>
        <w:t xml:space="preserve">Łóżka dziecięce </w:t>
      </w: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– </w:t>
      </w:r>
      <w:r w:rsidR="00954A22">
        <w:rPr>
          <w:rFonts w:ascii="Garamond" w:hAnsi="Garamond" w:cs="Arial"/>
          <w:b/>
          <w:sz w:val="24"/>
          <w:szCs w:val="24"/>
          <w:lang w:eastAsia="pl-PL"/>
        </w:rPr>
        <w:t>4</w:t>
      </w: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 szt.</w:t>
      </w:r>
    </w:p>
    <w:p w14:paraId="1C84984D" w14:textId="77777777" w:rsidR="00463CBD" w:rsidRPr="00F80989" w:rsidRDefault="00463CBD" w:rsidP="0050799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526CB85B" w14:textId="77777777" w:rsidR="00954A22" w:rsidRPr="00954A22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Konkret Sp. z o.o. Sp. k. ul. Budowlana 7, 86-200 Chełmno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2FE95439" w14:textId="6203C2A9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91.903,68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2550EE64" w14:textId="0839B4F9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36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mies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ięcy 20 pkt </w:t>
      </w:r>
    </w:p>
    <w:p w14:paraId="2CD64A72" w14:textId="452CCDB7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</w:t>
      </w:r>
      <w:r>
        <w:rPr>
          <w:rFonts w:ascii="Garamond" w:hAnsi="Garamond" w:cs="Arial"/>
          <w:bCs/>
          <w:sz w:val="24"/>
          <w:szCs w:val="24"/>
          <w:lang w:eastAsia="pl-PL"/>
        </w:rPr>
        <w:t>6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tygodni 20 pkt </w:t>
      </w:r>
    </w:p>
    <w:p w14:paraId="29012589" w14:textId="77777777" w:rsidR="0079096E" w:rsidRPr="00E85827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12750DFA" w14:textId="6C609CDF" w:rsidR="0079096E" w:rsidRDefault="0079096E" w:rsidP="0050799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Cześć 6. </w:t>
      </w:r>
      <w:r w:rsidR="00954A22">
        <w:rPr>
          <w:rFonts w:ascii="Garamond" w:hAnsi="Garamond" w:cs="Arial"/>
          <w:b/>
          <w:sz w:val="24"/>
          <w:szCs w:val="24"/>
          <w:lang w:eastAsia="pl-PL"/>
        </w:rPr>
        <w:t xml:space="preserve">Wózki do przewożenia pacjentów o szczególnych potrzebach – 2 szt. </w:t>
      </w:r>
    </w:p>
    <w:p w14:paraId="40558006" w14:textId="77777777" w:rsidR="00463CBD" w:rsidRPr="00463CBD" w:rsidRDefault="00463CBD" w:rsidP="0050799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195AB70E" w14:textId="77777777" w:rsidR="00954A22" w:rsidRPr="00954A22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Konkret Sp. z o.o. Sp. k. ul. Budowlana 7, 86-200 Chełmno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482D51C0" w14:textId="153948DB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45.949,68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0DA61F66" w14:textId="66D6FC5A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24 miesiące 1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0 pkt </w:t>
      </w:r>
    </w:p>
    <w:p w14:paraId="390F4E11" w14:textId="77777777" w:rsidR="00954A22" w:rsidRPr="007B0E9D" w:rsidRDefault="00954A22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6 tygodni 20 pkt </w:t>
      </w:r>
    </w:p>
    <w:p w14:paraId="7E577B49" w14:textId="77777777" w:rsidR="0079096E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2FA5F14F" w14:textId="63E9C59B" w:rsidR="0079096E" w:rsidRDefault="0079096E" w:rsidP="00507999">
      <w:pPr>
        <w:pStyle w:val="Akapitzlist"/>
        <w:widowControl w:val="0"/>
        <w:numPr>
          <w:ilvl w:val="0"/>
          <w:numId w:val="28"/>
        </w:numPr>
        <w:spacing w:after="0" w:line="240" w:lineRule="auto"/>
        <w:jc w:val="both"/>
        <w:rPr>
          <w:rFonts w:ascii="Garamond" w:hAnsi="Garamond" w:cs="Arial"/>
          <w:b/>
          <w:bCs/>
          <w:sz w:val="24"/>
          <w:szCs w:val="24"/>
          <w:lang w:eastAsia="pl-PL"/>
        </w:rPr>
      </w:pPr>
      <w:r w:rsidRPr="00463CBD">
        <w:rPr>
          <w:rFonts w:ascii="Garamond" w:hAnsi="Garamond" w:cs="Arial"/>
          <w:b/>
          <w:bCs/>
          <w:sz w:val="24"/>
          <w:szCs w:val="24"/>
          <w:lang w:eastAsia="pl-PL"/>
        </w:rPr>
        <w:t xml:space="preserve">Cześć 7. </w:t>
      </w:r>
      <w:proofErr w:type="spellStart"/>
      <w:r w:rsidR="00DE5416">
        <w:rPr>
          <w:rFonts w:ascii="Garamond" w:hAnsi="Garamond" w:cs="Arial"/>
          <w:b/>
          <w:bCs/>
          <w:sz w:val="24"/>
          <w:szCs w:val="24"/>
          <w:lang w:eastAsia="pl-PL"/>
        </w:rPr>
        <w:t>Multifunkcyjny</w:t>
      </w:r>
      <w:proofErr w:type="spellEnd"/>
      <w:r w:rsidR="00DE5416">
        <w:rPr>
          <w:rFonts w:ascii="Garamond" w:hAnsi="Garamond" w:cs="Arial"/>
          <w:b/>
          <w:bCs/>
          <w:sz w:val="24"/>
          <w:szCs w:val="24"/>
          <w:lang w:eastAsia="pl-PL"/>
        </w:rPr>
        <w:t xml:space="preserve"> przenośny podnośnik podłogowy – 1 szt. </w:t>
      </w:r>
      <w:r w:rsidRPr="00463CBD">
        <w:rPr>
          <w:rFonts w:ascii="Garamond" w:hAnsi="Garamond" w:cs="Arial"/>
          <w:b/>
          <w:bCs/>
          <w:sz w:val="24"/>
          <w:szCs w:val="24"/>
          <w:lang w:eastAsia="pl-PL"/>
        </w:rPr>
        <w:t xml:space="preserve">. </w:t>
      </w:r>
    </w:p>
    <w:p w14:paraId="18DDD7A4" w14:textId="77777777" w:rsidR="00463CBD" w:rsidRPr="00EC1521" w:rsidRDefault="00463CBD" w:rsidP="00507999">
      <w:pPr>
        <w:pStyle w:val="Akapitzlist"/>
        <w:widowControl w:val="0"/>
        <w:spacing w:after="0" w:line="240" w:lineRule="auto"/>
        <w:jc w:val="both"/>
        <w:rPr>
          <w:rFonts w:ascii="Garamond" w:hAnsi="Garamond" w:cs="Arial"/>
          <w:b/>
          <w:bCs/>
          <w:sz w:val="24"/>
          <w:szCs w:val="24"/>
          <w:lang w:eastAsia="pl-PL"/>
        </w:rPr>
      </w:pPr>
    </w:p>
    <w:p w14:paraId="42E1E137" w14:textId="77777777" w:rsidR="00DE5416" w:rsidRPr="00954A22" w:rsidRDefault="00DE5416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MBS </w:t>
      </w:r>
      <w:proofErr w:type="spellStart"/>
      <w:r w:rsidRPr="00954A22">
        <w:rPr>
          <w:rFonts w:ascii="Garamond" w:hAnsi="Garamond" w:cs="Arial"/>
          <w:bCs/>
          <w:sz w:val="24"/>
          <w:szCs w:val="24"/>
          <w:lang w:eastAsia="pl-PL"/>
        </w:rPr>
        <w:t>Medical</w:t>
      </w:r>
      <w:proofErr w:type="spellEnd"/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Spółka z o.o. ul. Chemików 7, 62-030 Luboń </w:t>
      </w:r>
    </w:p>
    <w:p w14:paraId="6E89C741" w14:textId="21492425" w:rsidR="00DE5416" w:rsidRPr="007B0E9D" w:rsidRDefault="00DE5416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52.390,80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36AE055F" w14:textId="77777777" w:rsidR="00DE5416" w:rsidRPr="007B0E9D" w:rsidRDefault="00DE5416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>Gwarancja: 24 miesiące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10 pkt</w:t>
      </w:r>
    </w:p>
    <w:p w14:paraId="4D10D19F" w14:textId="77777777" w:rsidR="00DE5416" w:rsidRPr="007B0E9D" w:rsidRDefault="00DE5416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10 tygodni 20 pkt </w:t>
      </w:r>
    </w:p>
    <w:p w14:paraId="2854ED6F" w14:textId="77777777" w:rsidR="0079096E" w:rsidRPr="00782E8A" w:rsidRDefault="0079096E" w:rsidP="00507999">
      <w:pPr>
        <w:widowControl w:val="0"/>
        <w:spacing w:after="0" w:line="240" w:lineRule="auto"/>
        <w:jc w:val="both"/>
        <w:rPr>
          <w:rFonts w:ascii="Garamond" w:hAnsi="Garamond" w:cs="Arial"/>
          <w:sz w:val="24"/>
          <w:szCs w:val="24"/>
          <w:lang w:eastAsia="pl-PL"/>
        </w:rPr>
      </w:pPr>
    </w:p>
    <w:p w14:paraId="0C27341A" w14:textId="78A49C37" w:rsidR="0079096E" w:rsidRPr="00751D3D" w:rsidRDefault="0079096E" w:rsidP="0050799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 w:rsidRPr="00751D3D">
        <w:rPr>
          <w:rFonts w:ascii="Garamond" w:hAnsi="Garamond" w:cs="Arial"/>
          <w:b/>
          <w:sz w:val="24"/>
          <w:szCs w:val="24"/>
          <w:lang w:eastAsia="pl-PL"/>
        </w:rPr>
        <w:t xml:space="preserve">Cześć 8. </w:t>
      </w:r>
      <w:r w:rsidR="00430304">
        <w:rPr>
          <w:rFonts w:ascii="Garamond" w:hAnsi="Garamond" w:cs="Arial"/>
          <w:b/>
          <w:sz w:val="24"/>
          <w:szCs w:val="24"/>
          <w:lang w:eastAsia="pl-PL"/>
        </w:rPr>
        <w:t>Wózki -</w:t>
      </w:r>
      <w:r w:rsidRPr="00751D3D">
        <w:rPr>
          <w:rFonts w:ascii="Garamond" w:hAnsi="Garamond" w:cs="Arial"/>
          <w:b/>
          <w:sz w:val="24"/>
          <w:szCs w:val="24"/>
          <w:lang w:eastAsia="pl-PL"/>
        </w:rPr>
        <w:t xml:space="preserve"> 1</w:t>
      </w:r>
      <w:r w:rsidR="00430304">
        <w:rPr>
          <w:rFonts w:ascii="Garamond" w:hAnsi="Garamond" w:cs="Arial"/>
          <w:b/>
          <w:sz w:val="24"/>
          <w:szCs w:val="24"/>
          <w:lang w:eastAsia="pl-PL"/>
        </w:rPr>
        <w:t>0</w:t>
      </w:r>
      <w:r w:rsidRPr="00751D3D">
        <w:rPr>
          <w:rFonts w:ascii="Garamond" w:hAnsi="Garamond" w:cs="Arial"/>
          <w:b/>
          <w:sz w:val="24"/>
          <w:szCs w:val="24"/>
          <w:lang w:eastAsia="pl-PL"/>
        </w:rPr>
        <w:t xml:space="preserve"> szt.</w:t>
      </w:r>
    </w:p>
    <w:p w14:paraId="3AF1F7E2" w14:textId="77777777" w:rsidR="00463CBD" w:rsidRPr="00463CBD" w:rsidRDefault="00463CBD" w:rsidP="0050799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50A67F43" w14:textId="51367532" w:rsidR="00430304" w:rsidRPr="00954A22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</w:t>
      </w:r>
      <w:proofErr w:type="spellStart"/>
      <w:r>
        <w:rPr>
          <w:rFonts w:ascii="Garamond" w:hAnsi="Garamond" w:cs="Arial"/>
          <w:bCs/>
          <w:sz w:val="24"/>
          <w:szCs w:val="24"/>
          <w:lang w:eastAsia="pl-PL"/>
        </w:rPr>
        <w:t>Medicom</w:t>
      </w:r>
      <w:proofErr w:type="spellEnd"/>
      <w:r>
        <w:rPr>
          <w:rFonts w:ascii="Garamond" w:hAnsi="Garamond" w:cs="Arial"/>
          <w:bCs/>
          <w:sz w:val="24"/>
          <w:szCs w:val="24"/>
          <w:lang w:eastAsia="pl-PL"/>
        </w:rPr>
        <w:t xml:space="preserve"> Sp. z o.o.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>ul.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M. Skłodowskiej – Curie 34, 41-819 Zabrze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1E6D15DE" w14:textId="69D60B40" w:rsidR="00430304" w:rsidRPr="007B0E9D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43</w:t>
      </w:r>
      <w:r>
        <w:rPr>
          <w:rFonts w:ascii="Garamond" w:hAnsi="Garamond" w:cs="Arial"/>
          <w:bCs/>
          <w:sz w:val="24"/>
          <w:szCs w:val="24"/>
          <w:lang w:eastAsia="pl-PL"/>
        </w:rPr>
        <w:t>.</w:t>
      </w:r>
      <w:r>
        <w:rPr>
          <w:rFonts w:ascii="Garamond" w:hAnsi="Garamond" w:cs="Arial"/>
          <w:bCs/>
          <w:sz w:val="24"/>
          <w:szCs w:val="24"/>
          <w:lang w:eastAsia="pl-PL"/>
        </w:rPr>
        <w:t>956</w:t>
      </w:r>
      <w:r>
        <w:rPr>
          <w:rFonts w:ascii="Garamond" w:hAnsi="Garamond" w:cs="Arial"/>
          <w:bCs/>
          <w:sz w:val="24"/>
          <w:szCs w:val="24"/>
          <w:lang w:eastAsia="pl-PL"/>
        </w:rPr>
        <w:t>,</w:t>
      </w:r>
      <w:r>
        <w:rPr>
          <w:rFonts w:ascii="Garamond" w:hAnsi="Garamond" w:cs="Arial"/>
          <w:bCs/>
          <w:sz w:val="24"/>
          <w:szCs w:val="24"/>
          <w:lang w:eastAsia="pl-PL"/>
        </w:rPr>
        <w:t>00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59ECA809" w14:textId="76027D57" w:rsidR="00430304" w:rsidRPr="007B0E9D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36 miesięcy 20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pkt</w:t>
      </w:r>
    </w:p>
    <w:p w14:paraId="66F7388F" w14:textId="1117C4C1" w:rsidR="00430304" w:rsidRPr="007B0E9D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10 tygodni </w:t>
      </w:r>
      <w:r>
        <w:rPr>
          <w:rFonts w:ascii="Garamond" w:hAnsi="Garamond" w:cs="Arial"/>
          <w:bCs/>
          <w:sz w:val="24"/>
          <w:szCs w:val="24"/>
          <w:lang w:eastAsia="pl-PL"/>
        </w:rPr>
        <w:t>1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0 pkt </w:t>
      </w:r>
    </w:p>
    <w:p w14:paraId="2E45066F" w14:textId="77777777" w:rsidR="0079096E" w:rsidRPr="00E85827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57067919" w14:textId="719520D8" w:rsidR="0079096E" w:rsidRDefault="0079096E" w:rsidP="0050799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Arial Unicode MS" w:hAnsi="Garamond" w:cs="Arial Unicode MS"/>
          <w:b/>
          <w:bCs/>
          <w:color w:val="000000"/>
          <w:u w:color="000000"/>
          <w:bdr w:val="nil"/>
          <w:lang w:eastAsia="pl-PL"/>
        </w:rPr>
      </w:pP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Cześć 9. </w:t>
      </w:r>
      <w:r w:rsidR="00430304">
        <w:rPr>
          <w:rFonts w:ascii="Garamond" w:hAnsi="Garamond" w:cs="Arial"/>
          <w:b/>
          <w:sz w:val="24"/>
          <w:szCs w:val="24"/>
          <w:lang w:eastAsia="pl-PL"/>
        </w:rPr>
        <w:t xml:space="preserve">Szafki przyłóżkowe – 24 szt. </w:t>
      </w:r>
    </w:p>
    <w:p w14:paraId="1D02CC3C" w14:textId="77777777" w:rsidR="00463CBD" w:rsidRPr="00463CBD" w:rsidRDefault="00463CBD" w:rsidP="0050799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eastAsia="Arial Unicode MS" w:hAnsi="Garamond" w:cs="Arial Unicode MS"/>
          <w:b/>
          <w:bCs/>
          <w:color w:val="000000"/>
          <w:u w:color="000000"/>
          <w:bdr w:val="nil"/>
          <w:lang w:eastAsia="pl-PL"/>
        </w:rPr>
      </w:pPr>
    </w:p>
    <w:p w14:paraId="2888CFE4" w14:textId="77777777" w:rsidR="00430304" w:rsidRPr="00954A22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Konkret Sp. z o.o. Sp. k. ul. Budowlana 7, 86-200 Chełmno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239C2D8E" w14:textId="742F5B76" w:rsidR="00430304" w:rsidRPr="007B0E9D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51</w:t>
      </w:r>
      <w:r>
        <w:rPr>
          <w:rFonts w:ascii="Garamond" w:hAnsi="Garamond" w:cs="Arial"/>
          <w:bCs/>
          <w:sz w:val="24"/>
          <w:szCs w:val="24"/>
          <w:lang w:eastAsia="pl-PL"/>
        </w:rPr>
        <w:t>.</w:t>
      </w:r>
      <w:r>
        <w:rPr>
          <w:rFonts w:ascii="Garamond" w:hAnsi="Garamond" w:cs="Arial"/>
          <w:bCs/>
          <w:sz w:val="24"/>
          <w:szCs w:val="24"/>
          <w:lang w:eastAsia="pl-PL"/>
        </w:rPr>
        <w:t>775,20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398C5E41" w14:textId="77777777" w:rsidR="00430304" w:rsidRPr="007B0E9D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24 miesiące 10 pkt </w:t>
      </w:r>
    </w:p>
    <w:p w14:paraId="5908A9E5" w14:textId="3B22569F" w:rsidR="00430304" w:rsidRPr="007B0E9D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</w:t>
      </w:r>
      <w:r>
        <w:rPr>
          <w:rFonts w:ascii="Garamond" w:hAnsi="Garamond" w:cs="Arial"/>
          <w:bCs/>
          <w:sz w:val="24"/>
          <w:szCs w:val="24"/>
          <w:lang w:eastAsia="pl-PL"/>
        </w:rPr>
        <w:t>10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tygodni </w:t>
      </w:r>
      <w:r>
        <w:rPr>
          <w:rFonts w:ascii="Garamond" w:hAnsi="Garamond" w:cs="Arial"/>
          <w:bCs/>
          <w:sz w:val="24"/>
          <w:szCs w:val="24"/>
          <w:lang w:eastAsia="pl-PL"/>
        </w:rPr>
        <w:t>1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0 pkt </w:t>
      </w:r>
    </w:p>
    <w:p w14:paraId="766FD7D7" w14:textId="77777777" w:rsidR="0079096E" w:rsidRPr="00E85827" w:rsidRDefault="0079096E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2E60A201" w14:textId="12A35F4A" w:rsidR="0079096E" w:rsidRDefault="0079096E" w:rsidP="0050799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 w:rsidRPr="00463CBD">
        <w:rPr>
          <w:rFonts w:ascii="Garamond" w:hAnsi="Garamond" w:cs="Arial"/>
          <w:b/>
          <w:sz w:val="24"/>
          <w:szCs w:val="24"/>
          <w:lang w:eastAsia="pl-PL"/>
        </w:rPr>
        <w:t xml:space="preserve">Cześć 10. </w:t>
      </w:r>
      <w:r w:rsidR="00430304">
        <w:rPr>
          <w:rFonts w:ascii="Garamond" w:hAnsi="Garamond" w:cs="Arial"/>
          <w:b/>
          <w:sz w:val="24"/>
          <w:szCs w:val="24"/>
          <w:lang w:eastAsia="pl-PL"/>
        </w:rPr>
        <w:t xml:space="preserve">Podnośnik typu „klęcznik” – 6 </w:t>
      </w:r>
      <w:r w:rsidRPr="00463CBD">
        <w:rPr>
          <w:rFonts w:ascii="Garamond" w:hAnsi="Garamond" w:cs="Arial"/>
          <w:b/>
          <w:sz w:val="24"/>
          <w:szCs w:val="24"/>
          <w:lang w:eastAsia="pl-PL"/>
        </w:rPr>
        <w:t>szt.</w:t>
      </w:r>
    </w:p>
    <w:p w14:paraId="3A8A945F" w14:textId="77777777" w:rsidR="00463CBD" w:rsidRPr="00B8435D" w:rsidRDefault="00463CBD" w:rsidP="0050799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</w:p>
    <w:p w14:paraId="06C7C7FD" w14:textId="77777777" w:rsidR="00430304" w:rsidRPr="00954A22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bookmarkStart w:id="1" w:name="_Hlk106880619"/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MBS </w:t>
      </w:r>
      <w:proofErr w:type="spellStart"/>
      <w:r w:rsidRPr="00954A22">
        <w:rPr>
          <w:rFonts w:ascii="Garamond" w:hAnsi="Garamond" w:cs="Arial"/>
          <w:bCs/>
          <w:sz w:val="24"/>
          <w:szCs w:val="24"/>
          <w:lang w:eastAsia="pl-PL"/>
        </w:rPr>
        <w:t>Medical</w:t>
      </w:r>
      <w:proofErr w:type="spellEnd"/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Spółka z o.o. ul. Chemików 7, 62-030 Luboń </w:t>
      </w:r>
    </w:p>
    <w:p w14:paraId="394FDD39" w14:textId="6A9FFDA6" w:rsidR="00430304" w:rsidRPr="007B0E9D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47.757,60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47E6A2E8" w14:textId="77777777" w:rsidR="00430304" w:rsidRPr="007B0E9D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>Gwarancja: 24 miesiące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10 pkt</w:t>
      </w:r>
    </w:p>
    <w:p w14:paraId="6A0FFF93" w14:textId="4AFC189C" w:rsidR="00C61DDC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10 tygodni </w:t>
      </w:r>
      <w:r>
        <w:rPr>
          <w:rFonts w:ascii="Garamond" w:hAnsi="Garamond" w:cs="Arial"/>
          <w:bCs/>
          <w:sz w:val="24"/>
          <w:szCs w:val="24"/>
          <w:lang w:eastAsia="pl-PL"/>
        </w:rPr>
        <w:t>1</w:t>
      </w:r>
      <w:r>
        <w:rPr>
          <w:rFonts w:ascii="Garamond" w:hAnsi="Garamond" w:cs="Arial"/>
          <w:bCs/>
          <w:sz w:val="24"/>
          <w:szCs w:val="24"/>
          <w:lang w:eastAsia="pl-PL"/>
        </w:rPr>
        <w:t>0 pkt</w:t>
      </w:r>
    </w:p>
    <w:bookmarkEnd w:id="1"/>
    <w:p w14:paraId="2E5709C1" w14:textId="5C1E0D59" w:rsidR="00463CBD" w:rsidRDefault="00463CBD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17976396" w14:textId="31F76D68" w:rsidR="00463CBD" w:rsidRDefault="00463CBD" w:rsidP="00507999">
      <w:pPr>
        <w:pStyle w:val="Akapitzlist"/>
        <w:widowControl w:val="0"/>
        <w:numPr>
          <w:ilvl w:val="0"/>
          <w:numId w:val="28"/>
        </w:numPr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Cześć 11. </w:t>
      </w:r>
      <w:bookmarkStart w:id="2" w:name="_Hlk102736145"/>
      <w:r w:rsidR="00430304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Łóżka szpitalne elektryczne 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–</w:t>
      </w:r>
      <w:r w:rsidR="00430304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17 szt. </w:t>
      </w:r>
      <w:bookmarkEnd w:id="2"/>
    </w:p>
    <w:p w14:paraId="4E459830" w14:textId="77777777" w:rsidR="00430304" w:rsidRPr="00430304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1) Nazwa i adres Wykonawcy: Konkret Sp. z o.o. Sp. k. ul. Budowlana 7, 86-200 Chełmno  </w:t>
      </w:r>
    </w:p>
    <w:p w14:paraId="5EEC5110" w14:textId="318A541F" w:rsidR="00430304" w:rsidRPr="00430304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170.508,24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2AEEB4AC" w14:textId="39EF6856" w:rsidR="00430304" w:rsidRPr="00430304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 w:rsidR="00CF1AD9">
        <w:rPr>
          <w:rFonts w:ascii="Garamond" w:hAnsi="Garamond" w:cs="Arial"/>
          <w:bCs/>
          <w:sz w:val="24"/>
          <w:szCs w:val="24"/>
          <w:lang w:eastAsia="pl-PL"/>
        </w:rPr>
        <w:t>36 miesięcy 2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0 pkt </w:t>
      </w:r>
    </w:p>
    <w:p w14:paraId="2B643F13" w14:textId="656ACBBC" w:rsidR="00463CBD" w:rsidRPr="00CF1AD9" w:rsidRDefault="00430304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Termin dostawy: do 10 tygodni </w:t>
      </w:r>
      <w:r w:rsidR="00CF1AD9">
        <w:rPr>
          <w:rFonts w:ascii="Garamond" w:hAnsi="Garamond" w:cs="Arial"/>
          <w:bCs/>
          <w:sz w:val="24"/>
          <w:szCs w:val="24"/>
          <w:lang w:eastAsia="pl-PL"/>
        </w:rPr>
        <w:t>20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pkt </w:t>
      </w:r>
    </w:p>
    <w:p w14:paraId="001CD596" w14:textId="77777777" w:rsidR="00463CBD" w:rsidRPr="001C5A69" w:rsidRDefault="00463CBD" w:rsidP="00507999">
      <w:pPr>
        <w:widowControl w:val="0"/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</w:p>
    <w:p w14:paraId="36D7A37D" w14:textId="368281A6" w:rsidR="00463CBD" w:rsidRDefault="00463CBD" w:rsidP="00507999">
      <w:pPr>
        <w:pStyle w:val="Akapitzlist"/>
        <w:widowControl w:val="0"/>
        <w:numPr>
          <w:ilvl w:val="0"/>
          <w:numId w:val="28"/>
        </w:numPr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Cześć 12. </w:t>
      </w:r>
      <w:r w:rsidR="00CF1AD9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Kozetka lekarska – 1 szt. 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</w:t>
      </w:r>
    </w:p>
    <w:p w14:paraId="3AD85A95" w14:textId="77777777" w:rsidR="00751D3D" w:rsidRDefault="00751D3D" w:rsidP="00507999">
      <w:pPr>
        <w:pStyle w:val="Akapitzlist"/>
        <w:widowControl w:val="0"/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</w:p>
    <w:p w14:paraId="1E21D2B7" w14:textId="55F6CF9D" w:rsidR="00EB3585" w:rsidRPr="00EB3585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BRAK OFERT </w:t>
      </w:r>
    </w:p>
    <w:p w14:paraId="6CCCCF63" w14:textId="77777777" w:rsidR="00463CBD" w:rsidRPr="00751D3D" w:rsidRDefault="00463CBD" w:rsidP="00507999">
      <w:pPr>
        <w:widowControl w:val="0"/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</w:p>
    <w:p w14:paraId="493669C7" w14:textId="154BB2E4" w:rsidR="00463CBD" w:rsidRDefault="00463CBD" w:rsidP="00507999">
      <w:pPr>
        <w:pStyle w:val="Akapitzlist"/>
        <w:widowControl w:val="0"/>
        <w:numPr>
          <w:ilvl w:val="0"/>
          <w:numId w:val="28"/>
        </w:numPr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Cześć 13. </w:t>
      </w:r>
      <w:r w:rsidR="00CF1AD9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Stolik do pielęgnacji noworodków 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– </w:t>
      </w:r>
      <w:r w:rsidR="00CF1AD9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>1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szt.  </w:t>
      </w:r>
    </w:p>
    <w:p w14:paraId="426E307C" w14:textId="77777777" w:rsidR="00751D3D" w:rsidRDefault="00751D3D" w:rsidP="00507999">
      <w:pPr>
        <w:pStyle w:val="Akapitzlist"/>
        <w:widowControl w:val="0"/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</w:p>
    <w:p w14:paraId="0177DCE7" w14:textId="43DD3680" w:rsidR="00751D3D" w:rsidRPr="0079096E" w:rsidRDefault="00751D3D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79096E">
        <w:rPr>
          <w:rFonts w:ascii="Garamond" w:hAnsi="Garamond" w:cs="Arial"/>
          <w:bCs/>
          <w:sz w:val="24"/>
          <w:szCs w:val="24"/>
          <w:lang w:eastAsia="pl-PL"/>
        </w:rPr>
        <w:t xml:space="preserve">Nazwa i adres </w:t>
      </w:r>
      <w:r w:rsidRPr="00B8435D">
        <w:rPr>
          <w:rFonts w:ascii="Garamond" w:hAnsi="Garamond" w:cs="Arial"/>
          <w:bCs/>
          <w:sz w:val="24"/>
          <w:szCs w:val="24"/>
          <w:lang w:eastAsia="pl-PL"/>
        </w:rPr>
        <w:t>Wykonawcy:</w:t>
      </w:r>
      <w:r w:rsidR="00B8435D" w:rsidRPr="00B8435D">
        <w:rPr>
          <w:rFonts w:ascii="Garamond" w:hAnsi="Garamond"/>
          <w:sz w:val="24"/>
          <w:szCs w:val="24"/>
        </w:rPr>
        <w:t xml:space="preserve"> </w:t>
      </w:r>
      <w:r w:rsidR="00CF1AD9">
        <w:rPr>
          <w:rFonts w:ascii="Garamond" w:hAnsi="Garamond"/>
          <w:sz w:val="24"/>
          <w:szCs w:val="24"/>
        </w:rPr>
        <w:t xml:space="preserve">Zakład Techniki Medycznej „TECH-MED.” Sp. z o.o. ul. Ernesta Petersona 6A, 85-862 Bydgoszcz </w:t>
      </w:r>
    </w:p>
    <w:p w14:paraId="48EB8819" w14:textId="6563117D" w:rsidR="00751D3D" w:rsidRPr="0079096E" w:rsidRDefault="00751D3D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9096E">
        <w:rPr>
          <w:rFonts w:ascii="Garamond" w:hAnsi="Garamond" w:cs="Arial"/>
          <w:bCs/>
          <w:sz w:val="24"/>
          <w:szCs w:val="24"/>
          <w:lang w:eastAsia="pl-PL"/>
        </w:rPr>
        <w:t>Cena brutto:</w:t>
      </w:r>
      <w:r w:rsidR="00B8435D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  <w:r w:rsidR="00CF1AD9">
        <w:rPr>
          <w:rFonts w:ascii="Garamond" w:hAnsi="Garamond" w:cs="Arial"/>
          <w:bCs/>
          <w:sz w:val="24"/>
          <w:szCs w:val="24"/>
          <w:lang w:eastAsia="pl-PL"/>
        </w:rPr>
        <w:t>14.985,00</w:t>
      </w:r>
      <w:r w:rsidR="00B8435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6DCB6E96" w14:textId="77777777" w:rsidR="00CF1AD9" w:rsidRPr="00430304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lastRenderedPageBreak/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36 miesięcy 2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0 pkt </w:t>
      </w:r>
    </w:p>
    <w:p w14:paraId="305E5C77" w14:textId="3E905239" w:rsidR="00CF1AD9" w:rsidRPr="00CF1AD9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Termin dostawy: do </w:t>
      </w:r>
      <w:r>
        <w:rPr>
          <w:rFonts w:ascii="Garamond" w:hAnsi="Garamond" w:cs="Arial"/>
          <w:bCs/>
          <w:sz w:val="24"/>
          <w:szCs w:val="24"/>
          <w:lang w:eastAsia="pl-PL"/>
        </w:rPr>
        <w:t>6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tygodni </w:t>
      </w:r>
      <w:r>
        <w:rPr>
          <w:rFonts w:ascii="Garamond" w:hAnsi="Garamond" w:cs="Arial"/>
          <w:bCs/>
          <w:sz w:val="24"/>
          <w:szCs w:val="24"/>
          <w:lang w:eastAsia="pl-PL"/>
        </w:rPr>
        <w:t>20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pkt </w:t>
      </w:r>
    </w:p>
    <w:p w14:paraId="0EB10777" w14:textId="77777777" w:rsidR="00751D3D" w:rsidRPr="00751D3D" w:rsidRDefault="00751D3D" w:rsidP="00507999">
      <w:pPr>
        <w:widowControl w:val="0"/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</w:p>
    <w:p w14:paraId="27D7A5FA" w14:textId="6330457C" w:rsidR="00463CBD" w:rsidRPr="00751D3D" w:rsidRDefault="00463CBD" w:rsidP="00507999">
      <w:pPr>
        <w:pStyle w:val="Akapitzlist"/>
        <w:widowControl w:val="0"/>
        <w:numPr>
          <w:ilvl w:val="0"/>
          <w:numId w:val="28"/>
        </w:numPr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  <w:r w:rsidRPr="00751D3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Cześć 14. </w:t>
      </w:r>
      <w:r w:rsidR="00CF1AD9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Przewijak naścienny – 1 szt. </w:t>
      </w:r>
      <w:r w:rsidRPr="00751D3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</w:t>
      </w:r>
    </w:p>
    <w:p w14:paraId="7FE3A732" w14:textId="77777777" w:rsidR="00751D3D" w:rsidRPr="00751D3D" w:rsidRDefault="00751D3D" w:rsidP="00507999">
      <w:pPr>
        <w:widowControl w:val="0"/>
        <w:spacing w:after="0" w:line="240" w:lineRule="auto"/>
        <w:ind w:left="360"/>
        <w:jc w:val="both"/>
        <w:rPr>
          <w:rFonts w:ascii="Garamond" w:hAnsi="Garamond" w:cs="Calibri"/>
          <w:color w:val="000000"/>
          <w:sz w:val="24"/>
          <w:szCs w:val="24"/>
          <w:lang w:eastAsia="pl-PL"/>
        </w:rPr>
      </w:pPr>
    </w:p>
    <w:p w14:paraId="29E408DD" w14:textId="051B0285" w:rsidR="00751D3D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BRAK OFERT </w:t>
      </w:r>
    </w:p>
    <w:p w14:paraId="783C5AE4" w14:textId="49D581D4" w:rsidR="00CF1AD9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7060419E" w14:textId="0F909E09" w:rsidR="00CF1AD9" w:rsidRPr="00751D3D" w:rsidRDefault="00CF1AD9" w:rsidP="0050799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 w:rsidRPr="00751D3D">
        <w:rPr>
          <w:rFonts w:ascii="Garamond" w:hAnsi="Garamond" w:cs="Arial"/>
          <w:b/>
          <w:sz w:val="24"/>
          <w:szCs w:val="24"/>
          <w:lang w:eastAsia="pl-PL"/>
        </w:rPr>
        <w:t xml:space="preserve">Cześć </w:t>
      </w:r>
      <w:r>
        <w:rPr>
          <w:rFonts w:ascii="Garamond" w:hAnsi="Garamond" w:cs="Arial"/>
          <w:b/>
          <w:sz w:val="24"/>
          <w:szCs w:val="24"/>
          <w:lang w:eastAsia="pl-PL"/>
        </w:rPr>
        <w:t>15</w:t>
      </w:r>
      <w:r w:rsidRPr="00751D3D">
        <w:rPr>
          <w:rFonts w:ascii="Garamond" w:hAnsi="Garamond" w:cs="Arial"/>
          <w:b/>
          <w:sz w:val="24"/>
          <w:szCs w:val="24"/>
          <w:lang w:eastAsia="pl-PL"/>
        </w:rPr>
        <w:t xml:space="preserve">. </w:t>
      </w:r>
      <w:r>
        <w:rPr>
          <w:rFonts w:ascii="Garamond" w:hAnsi="Garamond" w:cs="Arial"/>
          <w:b/>
          <w:sz w:val="24"/>
          <w:szCs w:val="24"/>
          <w:lang w:eastAsia="pl-PL"/>
        </w:rPr>
        <w:t xml:space="preserve">Wózki </w:t>
      </w:r>
      <w:r>
        <w:rPr>
          <w:rFonts w:ascii="Garamond" w:hAnsi="Garamond" w:cs="Arial"/>
          <w:b/>
          <w:sz w:val="24"/>
          <w:szCs w:val="24"/>
          <w:lang w:eastAsia="pl-PL"/>
        </w:rPr>
        <w:t>-</w:t>
      </w:r>
      <w:r w:rsidRPr="00751D3D">
        <w:rPr>
          <w:rFonts w:ascii="Garamond" w:hAnsi="Garamond" w:cs="Arial"/>
          <w:b/>
          <w:sz w:val="24"/>
          <w:szCs w:val="24"/>
          <w:lang w:eastAsia="pl-PL"/>
        </w:rPr>
        <w:t xml:space="preserve"> </w:t>
      </w:r>
      <w:r>
        <w:rPr>
          <w:rFonts w:ascii="Garamond" w:hAnsi="Garamond" w:cs="Arial"/>
          <w:b/>
          <w:sz w:val="24"/>
          <w:szCs w:val="24"/>
          <w:lang w:eastAsia="pl-PL"/>
        </w:rPr>
        <w:t>2</w:t>
      </w:r>
      <w:r w:rsidRPr="00751D3D">
        <w:rPr>
          <w:rFonts w:ascii="Garamond" w:hAnsi="Garamond" w:cs="Arial"/>
          <w:b/>
          <w:sz w:val="24"/>
          <w:szCs w:val="24"/>
          <w:lang w:eastAsia="pl-PL"/>
        </w:rPr>
        <w:t xml:space="preserve"> szt.</w:t>
      </w:r>
    </w:p>
    <w:p w14:paraId="37C241D6" w14:textId="77777777" w:rsidR="00CF1AD9" w:rsidRPr="00463CBD" w:rsidRDefault="00CF1AD9" w:rsidP="0050799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326476E6" w14:textId="77777777" w:rsidR="00CF1AD9" w:rsidRPr="00954A22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>
        <w:rPr>
          <w:rFonts w:ascii="Garamond" w:hAnsi="Garamond" w:cs="Arial"/>
          <w:bCs/>
          <w:sz w:val="24"/>
          <w:szCs w:val="24"/>
          <w:lang w:eastAsia="pl-PL"/>
        </w:rPr>
        <w:t xml:space="preserve">1)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Nazwa i adres Wykonawcy: </w:t>
      </w:r>
      <w:proofErr w:type="spellStart"/>
      <w:r>
        <w:rPr>
          <w:rFonts w:ascii="Garamond" w:hAnsi="Garamond" w:cs="Arial"/>
          <w:bCs/>
          <w:sz w:val="24"/>
          <w:szCs w:val="24"/>
          <w:lang w:eastAsia="pl-PL"/>
        </w:rPr>
        <w:t>Medicom</w:t>
      </w:r>
      <w:proofErr w:type="spellEnd"/>
      <w:r>
        <w:rPr>
          <w:rFonts w:ascii="Garamond" w:hAnsi="Garamond" w:cs="Arial"/>
          <w:bCs/>
          <w:sz w:val="24"/>
          <w:szCs w:val="24"/>
          <w:lang w:eastAsia="pl-PL"/>
        </w:rPr>
        <w:t xml:space="preserve"> Sp. z o.o.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>ul.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M. Skłodowskiej – Curie 34, 41-819 Zabrze </w:t>
      </w:r>
      <w:r w:rsidRPr="00954A22">
        <w:rPr>
          <w:rFonts w:ascii="Garamond" w:hAnsi="Garamond" w:cs="Arial"/>
          <w:bCs/>
          <w:sz w:val="24"/>
          <w:szCs w:val="24"/>
          <w:lang w:eastAsia="pl-PL"/>
        </w:rPr>
        <w:t xml:space="preserve"> </w:t>
      </w:r>
    </w:p>
    <w:p w14:paraId="53322C52" w14:textId="2429E110" w:rsidR="00CF1AD9" w:rsidRPr="007B0E9D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10.949,04</w:t>
      </w: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46DB2CAA" w14:textId="77777777" w:rsidR="00CF1AD9" w:rsidRPr="007B0E9D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36 miesięcy 20 pkt</w:t>
      </w:r>
    </w:p>
    <w:p w14:paraId="614D5EA8" w14:textId="767C7D98" w:rsidR="00CF1AD9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7B0E9D">
        <w:rPr>
          <w:rFonts w:ascii="Garamond" w:hAnsi="Garamond" w:cs="Arial"/>
          <w:bCs/>
          <w:sz w:val="24"/>
          <w:szCs w:val="24"/>
          <w:lang w:eastAsia="pl-PL"/>
        </w:rPr>
        <w:t xml:space="preserve">Termin dostawy: 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do </w:t>
      </w:r>
      <w:r>
        <w:rPr>
          <w:rFonts w:ascii="Garamond" w:hAnsi="Garamond" w:cs="Arial"/>
          <w:bCs/>
          <w:sz w:val="24"/>
          <w:szCs w:val="24"/>
          <w:lang w:eastAsia="pl-PL"/>
        </w:rPr>
        <w:t>6</w:t>
      </w:r>
      <w:r>
        <w:rPr>
          <w:rFonts w:ascii="Garamond" w:hAnsi="Garamond" w:cs="Arial"/>
          <w:bCs/>
          <w:sz w:val="24"/>
          <w:szCs w:val="24"/>
          <w:lang w:eastAsia="pl-PL"/>
        </w:rPr>
        <w:t xml:space="preserve"> tygodni 10 pkt </w:t>
      </w:r>
    </w:p>
    <w:p w14:paraId="20EB31B2" w14:textId="79DE4EB4" w:rsidR="00CF1AD9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69AEE14E" w14:textId="7044992C" w:rsidR="00CF1AD9" w:rsidRDefault="00CF1AD9" w:rsidP="00507999">
      <w:pPr>
        <w:pStyle w:val="Akapitzlist"/>
        <w:widowControl w:val="0"/>
        <w:numPr>
          <w:ilvl w:val="0"/>
          <w:numId w:val="28"/>
        </w:numPr>
        <w:spacing w:after="0" w:line="240" w:lineRule="auto"/>
        <w:jc w:val="both"/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</w:pP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>Cześć 1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>6.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Łóżka szpitalne elektryczne </w:t>
      </w:r>
      <w:r w:rsidRPr="00463CBD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–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>3</w:t>
      </w:r>
      <w:r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 szt. </w:t>
      </w:r>
    </w:p>
    <w:p w14:paraId="750657E2" w14:textId="77777777" w:rsidR="00CF1AD9" w:rsidRPr="00430304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1) Nazwa i adres Wykonawcy: Konkret Sp. z o.o. Sp. k. ul. Budowlana 7, 86-200 Chełmno  </w:t>
      </w:r>
    </w:p>
    <w:p w14:paraId="0F665E2F" w14:textId="2EBDBFC8" w:rsidR="00CF1AD9" w:rsidRPr="00430304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Cena brutto: </w:t>
      </w:r>
      <w:r>
        <w:rPr>
          <w:rFonts w:ascii="Garamond" w:hAnsi="Garamond" w:cs="Arial"/>
          <w:bCs/>
          <w:sz w:val="24"/>
          <w:szCs w:val="24"/>
          <w:lang w:eastAsia="pl-PL"/>
        </w:rPr>
        <w:t>31.755,24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zł</w:t>
      </w:r>
    </w:p>
    <w:p w14:paraId="6537E5E6" w14:textId="7F7371F0" w:rsidR="00CF1AD9" w:rsidRPr="00430304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Gwarancja: </w:t>
      </w:r>
      <w:r>
        <w:rPr>
          <w:rFonts w:ascii="Garamond" w:hAnsi="Garamond" w:cs="Arial"/>
          <w:bCs/>
          <w:sz w:val="24"/>
          <w:szCs w:val="24"/>
          <w:lang w:eastAsia="pl-PL"/>
        </w:rPr>
        <w:t>24 miesiące 10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pkt </w:t>
      </w:r>
    </w:p>
    <w:p w14:paraId="2C7B8491" w14:textId="77777777" w:rsidR="00CF1AD9" w:rsidRPr="00CF1AD9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Termin dostawy: do 10 tygodni </w:t>
      </w:r>
      <w:r>
        <w:rPr>
          <w:rFonts w:ascii="Garamond" w:hAnsi="Garamond" w:cs="Arial"/>
          <w:bCs/>
          <w:sz w:val="24"/>
          <w:szCs w:val="24"/>
          <w:lang w:eastAsia="pl-PL"/>
        </w:rPr>
        <w:t>20</w:t>
      </w:r>
      <w:r w:rsidRPr="00430304">
        <w:rPr>
          <w:rFonts w:ascii="Garamond" w:hAnsi="Garamond" w:cs="Arial"/>
          <w:bCs/>
          <w:sz w:val="24"/>
          <w:szCs w:val="24"/>
          <w:lang w:eastAsia="pl-PL"/>
        </w:rPr>
        <w:t xml:space="preserve"> pkt </w:t>
      </w:r>
    </w:p>
    <w:p w14:paraId="1EE272F1" w14:textId="77777777" w:rsidR="00CF1AD9" w:rsidRDefault="00CF1AD9" w:rsidP="0050799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07F3002E" w14:textId="77777777" w:rsidR="00463CBD" w:rsidRPr="0079096E" w:rsidRDefault="00463CBD" w:rsidP="0079096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Cs/>
          <w:sz w:val="24"/>
          <w:szCs w:val="24"/>
          <w:lang w:eastAsia="pl-PL"/>
        </w:rPr>
      </w:pPr>
    </w:p>
    <w:p w14:paraId="1D3E9C90" w14:textId="4D181B12" w:rsidR="0079096E" w:rsidRPr="00E85827" w:rsidRDefault="00D85018" w:rsidP="0079096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sz w:val="24"/>
          <w:szCs w:val="24"/>
          <w:lang w:eastAsia="pl-PL"/>
        </w:rPr>
      </w:pPr>
      <w:r>
        <w:rPr>
          <w:rFonts w:ascii="Garamond" w:hAnsi="Garamond" w:cs="Arial"/>
          <w:b/>
          <w:sz w:val="24"/>
          <w:szCs w:val="24"/>
          <w:lang w:eastAsia="pl-PL"/>
        </w:rPr>
        <w:t xml:space="preserve">Ponadto do postępowania została złożona oferta Wykonawcy: Przedsiębiorstwo </w:t>
      </w:r>
      <w:proofErr w:type="spellStart"/>
      <w:r>
        <w:rPr>
          <w:rFonts w:ascii="Garamond" w:hAnsi="Garamond" w:cs="Arial"/>
          <w:b/>
          <w:sz w:val="24"/>
          <w:szCs w:val="24"/>
          <w:lang w:eastAsia="pl-PL"/>
        </w:rPr>
        <w:t>Produkcyjno</w:t>
      </w:r>
      <w:proofErr w:type="spellEnd"/>
      <w:r>
        <w:rPr>
          <w:rFonts w:ascii="Garamond" w:hAnsi="Garamond" w:cs="Arial"/>
          <w:b/>
          <w:sz w:val="24"/>
          <w:szCs w:val="24"/>
          <w:lang w:eastAsia="pl-PL"/>
        </w:rPr>
        <w:t xml:space="preserve"> – Usługowe </w:t>
      </w:r>
      <w:proofErr w:type="spellStart"/>
      <w:r>
        <w:rPr>
          <w:rFonts w:ascii="Garamond" w:hAnsi="Garamond" w:cs="Arial"/>
          <w:b/>
          <w:sz w:val="24"/>
          <w:szCs w:val="24"/>
          <w:lang w:eastAsia="pl-PL"/>
        </w:rPr>
        <w:t>Medbryt</w:t>
      </w:r>
      <w:proofErr w:type="spellEnd"/>
      <w:r>
        <w:rPr>
          <w:rFonts w:ascii="Garamond" w:hAnsi="Garamond" w:cs="Arial"/>
          <w:b/>
          <w:sz w:val="24"/>
          <w:szCs w:val="24"/>
          <w:lang w:eastAsia="pl-PL"/>
        </w:rPr>
        <w:t xml:space="preserve"> Spółka z o. o., ul. </w:t>
      </w:r>
      <w:proofErr w:type="spellStart"/>
      <w:r>
        <w:rPr>
          <w:rFonts w:ascii="Garamond" w:hAnsi="Garamond" w:cs="Arial"/>
          <w:b/>
          <w:sz w:val="24"/>
          <w:szCs w:val="24"/>
          <w:lang w:eastAsia="pl-PL"/>
        </w:rPr>
        <w:t>Cylichowska</w:t>
      </w:r>
      <w:proofErr w:type="spellEnd"/>
      <w:r>
        <w:rPr>
          <w:rFonts w:ascii="Garamond" w:hAnsi="Garamond" w:cs="Arial"/>
          <w:b/>
          <w:sz w:val="24"/>
          <w:szCs w:val="24"/>
          <w:lang w:eastAsia="pl-PL"/>
        </w:rPr>
        <w:t xml:space="preserve"> 3, 04-769 Warszawa, która nie dotyczy przedmiotowego postępowania. </w:t>
      </w:r>
    </w:p>
    <w:p w14:paraId="13FCC682" w14:textId="30D35C0E" w:rsidR="0079096E" w:rsidRDefault="0079096E" w:rsidP="008E2E24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377F48BF" w14:textId="77777777" w:rsidR="00D85018" w:rsidRPr="00B32375" w:rsidRDefault="00D85018" w:rsidP="008E2E24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4F5B84D3" w14:textId="77777777" w:rsidR="00476D9E" w:rsidRPr="00476D9E" w:rsidRDefault="00476D9E" w:rsidP="00476D9E">
      <w:pPr>
        <w:spacing w:after="5" w:line="259" w:lineRule="auto"/>
        <w:ind w:left="6402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476D9E">
        <w:rPr>
          <w:rFonts w:ascii="Garamond" w:eastAsia="Times New Roman" w:hAnsi="Garamond"/>
          <w:sz w:val="24"/>
          <w:szCs w:val="24"/>
          <w:lang w:eastAsia="pl-PL"/>
        </w:rPr>
        <w:t xml:space="preserve">         Zatwierdzam</w:t>
      </w:r>
    </w:p>
    <w:p w14:paraId="10B1C616" w14:textId="77777777" w:rsidR="00767332" w:rsidRPr="00476D9E" w:rsidRDefault="00767332" w:rsidP="00CF1AD9">
      <w:pPr>
        <w:spacing w:after="5" w:line="259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</w:p>
    <w:p w14:paraId="7217D068" w14:textId="77777777" w:rsidR="00476D9E" w:rsidRPr="00476D9E" w:rsidRDefault="00476D9E" w:rsidP="00476D9E">
      <w:pPr>
        <w:spacing w:after="5" w:line="259" w:lineRule="auto"/>
        <w:ind w:left="6402" w:hanging="10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476D9E">
        <w:rPr>
          <w:rFonts w:ascii="Garamond" w:eastAsia="Times New Roman" w:hAnsi="Garamond"/>
          <w:sz w:val="24"/>
          <w:szCs w:val="24"/>
          <w:lang w:eastAsia="pl-PL"/>
        </w:rPr>
        <w:t xml:space="preserve">   Remigiusz Pawelczak</w:t>
      </w:r>
    </w:p>
    <w:p w14:paraId="16A30791" w14:textId="77777777" w:rsidR="00476D9E" w:rsidRPr="00476D9E" w:rsidRDefault="00476D9E" w:rsidP="00476D9E">
      <w:pPr>
        <w:spacing w:after="5" w:line="259" w:lineRule="auto"/>
        <w:ind w:left="6382" w:firstLine="564"/>
        <w:jc w:val="both"/>
        <w:rPr>
          <w:rFonts w:ascii="Garamond" w:eastAsiaTheme="minorHAnsi" w:hAnsi="Garamond" w:cstheme="minorBidi"/>
          <w:sz w:val="24"/>
          <w:szCs w:val="24"/>
        </w:rPr>
      </w:pPr>
      <w:r w:rsidRPr="00476D9E">
        <w:rPr>
          <w:rFonts w:ascii="Garamond" w:eastAsia="Times New Roman" w:hAnsi="Garamond"/>
          <w:sz w:val="24"/>
          <w:szCs w:val="24"/>
          <w:lang w:eastAsia="pl-PL"/>
        </w:rPr>
        <w:t>DYREKTOR</w:t>
      </w:r>
    </w:p>
    <w:p w14:paraId="7449AFAB" w14:textId="7006BF7C" w:rsidR="00E741B6" w:rsidRPr="00503892" w:rsidRDefault="00E741B6" w:rsidP="00476D9E">
      <w:pPr>
        <w:widowControl w:val="0"/>
        <w:tabs>
          <w:tab w:val="left" w:pos="780"/>
          <w:tab w:val="right" w:pos="10102"/>
        </w:tabs>
        <w:autoSpaceDE w:val="0"/>
        <w:spacing w:after="0" w:line="240" w:lineRule="auto"/>
        <w:jc w:val="right"/>
        <w:rPr>
          <w:rFonts w:ascii="Garamond" w:hAnsi="Garamond"/>
          <w:sz w:val="24"/>
          <w:szCs w:val="24"/>
        </w:rPr>
      </w:pPr>
      <w:r w:rsidRPr="00503892">
        <w:rPr>
          <w:rFonts w:ascii="Garamond" w:hAnsi="Garamond"/>
          <w:sz w:val="24"/>
          <w:szCs w:val="24"/>
        </w:rPr>
        <w:t xml:space="preserve">   </w:t>
      </w:r>
    </w:p>
    <w:sectPr w:rsidR="00E741B6" w:rsidRPr="0050389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49813" w14:textId="77777777" w:rsidR="008F2F54" w:rsidRDefault="008F2F54" w:rsidP="00E741B6">
      <w:pPr>
        <w:spacing w:after="0" w:line="240" w:lineRule="auto"/>
      </w:pPr>
      <w:r>
        <w:separator/>
      </w:r>
    </w:p>
  </w:endnote>
  <w:endnote w:type="continuationSeparator" w:id="0">
    <w:p w14:paraId="40804AAF" w14:textId="77777777" w:rsidR="008F2F54" w:rsidRDefault="008F2F54" w:rsidP="00E74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3500753"/>
      <w:docPartObj>
        <w:docPartGallery w:val="Page Numbers (Bottom of Page)"/>
        <w:docPartUnique/>
      </w:docPartObj>
    </w:sdtPr>
    <w:sdtEndPr/>
    <w:sdtContent>
      <w:p w14:paraId="2AE2EB84" w14:textId="1CE4C45C" w:rsidR="00D71BEF" w:rsidRDefault="00D71BE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B3FCDA" w14:textId="77777777" w:rsidR="00D71BEF" w:rsidRDefault="00D71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21FB6" w14:textId="77777777" w:rsidR="008F2F54" w:rsidRDefault="008F2F54" w:rsidP="00E741B6">
      <w:pPr>
        <w:spacing w:after="0" w:line="240" w:lineRule="auto"/>
      </w:pPr>
      <w:r>
        <w:separator/>
      </w:r>
    </w:p>
  </w:footnote>
  <w:footnote w:type="continuationSeparator" w:id="0">
    <w:p w14:paraId="6DDF684B" w14:textId="77777777" w:rsidR="008F2F54" w:rsidRDefault="008F2F54" w:rsidP="00E74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B5E18" w14:textId="329AA681" w:rsidR="00A85366" w:rsidRDefault="00615D36">
    <w:pPr>
      <w:pStyle w:val="Nagwek"/>
    </w:pPr>
    <w:r w:rsidRPr="00615D36">
      <w:rPr>
        <w:noProof/>
      </w:rPr>
      <w:drawing>
        <wp:inline distT="0" distB="0" distL="0" distR="0" wp14:anchorId="71F26433" wp14:editId="5BD53ABE">
          <wp:extent cx="5760720" cy="552450"/>
          <wp:effectExtent l="0" t="0" r="0" b="0"/>
          <wp:docPr id="2" name="Obraz 2" descr="Tytuł: logotypy — opis: logotypy: Fundusze Europejskie, Ministerstwo Zdrowia, Rzeczpospolita Polska,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Tytuł: logotypy — opis: logotypy: Fundusze Europejskie, Ministerstwo Zdrowia, Rzeczpospolita Polska,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0418"/>
    <w:multiLevelType w:val="hybridMultilevel"/>
    <w:tmpl w:val="E0E65D52"/>
    <w:lvl w:ilvl="0" w:tplc="9D44A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654F8"/>
    <w:multiLevelType w:val="hybridMultilevel"/>
    <w:tmpl w:val="C5C46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230B3"/>
    <w:multiLevelType w:val="hybridMultilevel"/>
    <w:tmpl w:val="4A24A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87CC2"/>
    <w:multiLevelType w:val="hybridMultilevel"/>
    <w:tmpl w:val="582AAD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D1B5EE0"/>
    <w:multiLevelType w:val="hybridMultilevel"/>
    <w:tmpl w:val="2A14C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07D32"/>
    <w:multiLevelType w:val="hybridMultilevel"/>
    <w:tmpl w:val="C8667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41206"/>
    <w:multiLevelType w:val="hybridMultilevel"/>
    <w:tmpl w:val="BB3C8C20"/>
    <w:lvl w:ilvl="0" w:tplc="0415000F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7" w15:restartNumberingAfterBreak="0">
    <w:nsid w:val="22B06395"/>
    <w:multiLevelType w:val="hybridMultilevel"/>
    <w:tmpl w:val="E0E65D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05297"/>
    <w:multiLevelType w:val="hybridMultilevel"/>
    <w:tmpl w:val="691CEDF4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795C70"/>
    <w:multiLevelType w:val="hybridMultilevel"/>
    <w:tmpl w:val="D4683EC4"/>
    <w:lvl w:ilvl="0" w:tplc="D29C35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068B"/>
    <w:multiLevelType w:val="hybridMultilevel"/>
    <w:tmpl w:val="5164D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27E84"/>
    <w:multiLevelType w:val="hybridMultilevel"/>
    <w:tmpl w:val="C05ABD60"/>
    <w:lvl w:ilvl="0" w:tplc="0B3E83E8">
      <w:start w:val="138"/>
      <w:numFmt w:val="decimalZero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125DF"/>
    <w:multiLevelType w:val="hybridMultilevel"/>
    <w:tmpl w:val="5C2EC42E"/>
    <w:lvl w:ilvl="0" w:tplc="CE0E7D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AB4AF9"/>
    <w:multiLevelType w:val="hybridMultilevel"/>
    <w:tmpl w:val="E5C07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48656B"/>
    <w:multiLevelType w:val="hybridMultilevel"/>
    <w:tmpl w:val="E0E65D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96F6C"/>
    <w:multiLevelType w:val="hybridMultilevel"/>
    <w:tmpl w:val="7178A4B4"/>
    <w:lvl w:ilvl="0" w:tplc="762A9A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D2ABA"/>
    <w:multiLevelType w:val="hybridMultilevel"/>
    <w:tmpl w:val="98440144"/>
    <w:lvl w:ilvl="0" w:tplc="C2F610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C2D8E"/>
    <w:multiLevelType w:val="hybridMultilevel"/>
    <w:tmpl w:val="22EC0BBC"/>
    <w:lvl w:ilvl="0" w:tplc="377E5026">
      <w:start w:val="1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15D18"/>
    <w:multiLevelType w:val="hybridMultilevel"/>
    <w:tmpl w:val="BD26DFBE"/>
    <w:lvl w:ilvl="0" w:tplc="2D324C98">
      <w:start w:val="75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1997"/>
    <w:multiLevelType w:val="hybridMultilevel"/>
    <w:tmpl w:val="E1925248"/>
    <w:lvl w:ilvl="0" w:tplc="EA2061C4">
      <w:start w:val="136"/>
      <w:numFmt w:val="decimalZero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F24EE1"/>
    <w:multiLevelType w:val="hybridMultilevel"/>
    <w:tmpl w:val="395CCACA"/>
    <w:lvl w:ilvl="0" w:tplc="427E2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3404C"/>
    <w:multiLevelType w:val="hybridMultilevel"/>
    <w:tmpl w:val="D5F21B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9142DCE">
      <w:start w:val="1"/>
      <w:numFmt w:val="bullet"/>
      <w:lvlText w:val=""/>
      <w:lvlJc w:val="left"/>
      <w:pPr>
        <w:tabs>
          <w:tab w:val="num" w:pos="144"/>
        </w:tabs>
        <w:ind w:left="360" w:hanging="216"/>
      </w:pPr>
      <w:rPr>
        <w:rFonts w:ascii="Symbol" w:hAnsi="Symbol" w:hint="default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513F9C"/>
    <w:multiLevelType w:val="hybridMultilevel"/>
    <w:tmpl w:val="1FD81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2A45CF"/>
    <w:multiLevelType w:val="hybridMultilevel"/>
    <w:tmpl w:val="590E00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086C96"/>
    <w:multiLevelType w:val="hybridMultilevel"/>
    <w:tmpl w:val="97869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581D05"/>
    <w:multiLevelType w:val="hybridMultilevel"/>
    <w:tmpl w:val="DD06D9B0"/>
    <w:lvl w:ilvl="0" w:tplc="D29C35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8F4AE0"/>
    <w:multiLevelType w:val="hybridMultilevel"/>
    <w:tmpl w:val="AA1A10CA"/>
    <w:lvl w:ilvl="0" w:tplc="056C3A5E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E84180"/>
    <w:multiLevelType w:val="hybridMultilevel"/>
    <w:tmpl w:val="620A9B1C"/>
    <w:lvl w:ilvl="0" w:tplc="E620DAAA">
      <w:start w:val="73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893CF6"/>
    <w:multiLevelType w:val="hybridMultilevel"/>
    <w:tmpl w:val="30406626"/>
    <w:lvl w:ilvl="0" w:tplc="4E28CEAA">
      <w:start w:val="17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141011">
    <w:abstractNumId w:val="26"/>
  </w:num>
  <w:num w:numId="2" w16cid:durableId="5675695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3009303">
    <w:abstractNumId w:val="3"/>
  </w:num>
  <w:num w:numId="4" w16cid:durableId="1058550640">
    <w:abstractNumId w:val="2"/>
  </w:num>
  <w:num w:numId="5" w16cid:durableId="893929598">
    <w:abstractNumId w:val="6"/>
  </w:num>
  <w:num w:numId="6" w16cid:durableId="1834250583">
    <w:abstractNumId w:val="21"/>
  </w:num>
  <w:num w:numId="7" w16cid:durableId="117337268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29263422">
    <w:abstractNumId w:val="25"/>
  </w:num>
  <w:num w:numId="9" w16cid:durableId="200478154">
    <w:abstractNumId w:val="9"/>
  </w:num>
  <w:num w:numId="10" w16cid:durableId="1619793505">
    <w:abstractNumId w:val="8"/>
  </w:num>
  <w:num w:numId="11" w16cid:durableId="1014040492">
    <w:abstractNumId w:val="24"/>
  </w:num>
  <w:num w:numId="12" w16cid:durableId="1912960025">
    <w:abstractNumId w:val="28"/>
  </w:num>
  <w:num w:numId="13" w16cid:durableId="1843472081">
    <w:abstractNumId w:val="23"/>
  </w:num>
  <w:num w:numId="14" w16cid:durableId="482237880">
    <w:abstractNumId w:val="10"/>
  </w:num>
  <w:num w:numId="15" w16cid:durableId="516576997">
    <w:abstractNumId w:val="22"/>
  </w:num>
  <w:num w:numId="16" w16cid:durableId="1336541275">
    <w:abstractNumId w:val="4"/>
  </w:num>
  <w:num w:numId="17" w16cid:durableId="1481653558">
    <w:abstractNumId w:val="1"/>
  </w:num>
  <w:num w:numId="18" w16cid:durableId="283540110">
    <w:abstractNumId w:val="27"/>
  </w:num>
  <w:num w:numId="19" w16cid:durableId="852647366">
    <w:abstractNumId w:val="5"/>
  </w:num>
  <w:num w:numId="20" w16cid:durableId="2058896206">
    <w:abstractNumId w:val="19"/>
  </w:num>
  <w:num w:numId="21" w16cid:durableId="652564528">
    <w:abstractNumId w:val="17"/>
  </w:num>
  <w:num w:numId="22" w16cid:durableId="1149176320">
    <w:abstractNumId w:val="18"/>
  </w:num>
  <w:num w:numId="23" w16cid:durableId="1853302583">
    <w:abstractNumId w:val="11"/>
  </w:num>
  <w:num w:numId="24" w16cid:durableId="631207461">
    <w:abstractNumId w:val="13"/>
  </w:num>
  <w:num w:numId="25" w16cid:durableId="636570169">
    <w:abstractNumId w:val="15"/>
  </w:num>
  <w:num w:numId="26" w16cid:durableId="66654841">
    <w:abstractNumId w:val="12"/>
  </w:num>
  <w:num w:numId="27" w16cid:durableId="689570541">
    <w:abstractNumId w:val="16"/>
  </w:num>
  <w:num w:numId="28" w16cid:durableId="1682857952">
    <w:abstractNumId w:val="0"/>
  </w:num>
  <w:num w:numId="29" w16cid:durableId="2090035841">
    <w:abstractNumId w:val="14"/>
  </w:num>
  <w:num w:numId="30" w16cid:durableId="3279524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1B6"/>
    <w:rsid w:val="00004DE6"/>
    <w:rsid w:val="00012F67"/>
    <w:rsid w:val="00013EA0"/>
    <w:rsid w:val="00055B23"/>
    <w:rsid w:val="00056823"/>
    <w:rsid w:val="000701EB"/>
    <w:rsid w:val="0007615A"/>
    <w:rsid w:val="00094934"/>
    <w:rsid w:val="000B1BE9"/>
    <w:rsid w:val="000E3A6A"/>
    <w:rsid w:val="000F47E7"/>
    <w:rsid w:val="00114280"/>
    <w:rsid w:val="00114899"/>
    <w:rsid w:val="00135553"/>
    <w:rsid w:val="00160566"/>
    <w:rsid w:val="00182081"/>
    <w:rsid w:val="001A1D25"/>
    <w:rsid w:val="001C5A69"/>
    <w:rsid w:val="00216E59"/>
    <w:rsid w:val="002223D4"/>
    <w:rsid w:val="00263C57"/>
    <w:rsid w:val="002B136B"/>
    <w:rsid w:val="002C16FC"/>
    <w:rsid w:val="002D6752"/>
    <w:rsid w:val="0030555D"/>
    <w:rsid w:val="00346D5B"/>
    <w:rsid w:val="0035412F"/>
    <w:rsid w:val="003A3FD2"/>
    <w:rsid w:val="003C3E85"/>
    <w:rsid w:val="004079A7"/>
    <w:rsid w:val="00415C76"/>
    <w:rsid w:val="00421661"/>
    <w:rsid w:val="00430304"/>
    <w:rsid w:val="00463CBD"/>
    <w:rsid w:val="0047055E"/>
    <w:rsid w:val="00476D9E"/>
    <w:rsid w:val="004A2FDA"/>
    <w:rsid w:val="004C7CFF"/>
    <w:rsid w:val="004D48BD"/>
    <w:rsid w:val="004E5814"/>
    <w:rsid w:val="004F77ED"/>
    <w:rsid w:val="00503892"/>
    <w:rsid w:val="00507999"/>
    <w:rsid w:val="00521ECA"/>
    <w:rsid w:val="00525895"/>
    <w:rsid w:val="00577286"/>
    <w:rsid w:val="005962A9"/>
    <w:rsid w:val="00596E48"/>
    <w:rsid w:val="005B5918"/>
    <w:rsid w:val="005F4E6F"/>
    <w:rsid w:val="006118D5"/>
    <w:rsid w:val="00615D36"/>
    <w:rsid w:val="00680089"/>
    <w:rsid w:val="00684B67"/>
    <w:rsid w:val="006903C3"/>
    <w:rsid w:val="006E7598"/>
    <w:rsid w:val="00732DD4"/>
    <w:rsid w:val="00745FBC"/>
    <w:rsid w:val="00751D3D"/>
    <w:rsid w:val="00753981"/>
    <w:rsid w:val="00766DDB"/>
    <w:rsid w:val="00767332"/>
    <w:rsid w:val="0079096E"/>
    <w:rsid w:val="007B0E9D"/>
    <w:rsid w:val="007D33C8"/>
    <w:rsid w:val="007D368C"/>
    <w:rsid w:val="007E3C67"/>
    <w:rsid w:val="007F6A0D"/>
    <w:rsid w:val="0084562F"/>
    <w:rsid w:val="00846B30"/>
    <w:rsid w:val="00882B65"/>
    <w:rsid w:val="00886C79"/>
    <w:rsid w:val="008C415B"/>
    <w:rsid w:val="008D3FB5"/>
    <w:rsid w:val="008E2E24"/>
    <w:rsid w:val="008E3364"/>
    <w:rsid w:val="008E75C8"/>
    <w:rsid w:val="008F1851"/>
    <w:rsid w:val="008F1EF6"/>
    <w:rsid w:val="008F2F54"/>
    <w:rsid w:val="009058CF"/>
    <w:rsid w:val="009062AB"/>
    <w:rsid w:val="0091164A"/>
    <w:rsid w:val="00912C9F"/>
    <w:rsid w:val="0091520D"/>
    <w:rsid w:val="00935465"/>
    <w:rsid w:val="0094212D"/>
    <w:rsid w:val="00944611"/>
    <w:rsid w:val="00954A22"/>
    <w:rsid w:val="0097188B"/>
    <w:rsid w:val="00993D98"/>
    <w:rsid w:val="009B67C0"/>
    <w:rsid w:val="00A17153"/>
    <w:rsid w:val="00A2754D"/>
    <w:rsid w:val="00A30190"/>
    <w:rsid w:val="00A81FE7"/>
    <w:rsid w:val="00A8325E"/>
    <w:rsid w:val="00A85366"/>
    <w:rsid w:val="00A93E31"/>
    <w:rsid w:val="00AB1AF0"/>
    <w:rsid w:val="00AD092D"/>
    <w:rsid w:val="00AD7203"/>
    <w:rsid w:val="00AF2EA8"/>
    <w:rsid w:val="00B0095F"/>
    <w:rsid w:val="00B0686D"/>
    <w:rsid w:val="00B103E8"/>
    <w:rsid w:val="00B1770A"/>
    <w:rsid w:val="00B66F5E"/>
    <w:rsid w:val="00B8435D"/>
    <w:rsid w:val="00B91F43"/>
    <w:rsid w:val="00B97109"/>
    <w:rsid w:val="00BB76B9"/>
    <w:rsid w:val="00BC0622"/>
    <w:rsid w:val="00BF6A16"/>
    <w:rsid w:val="00C2395C"/>
    <w:rsid w:val="00C40587"/>
    <w:rsid w:val="00C61DDC"/>
    <w:rsid w:val="00C80A0E"/>
    <w:rsid w:val="00C83A37"/>
    <w:rsid w:val="00C856CD"/>
    <w:rsid w:val="00C86758"/>
    <w:rsid w:val="00C952B5"/>
    <w:rsid w:val="00CB09D9"/>
    <w:rsid w:val="00CC07B5"/>
    <w:rsid w:val="00CF1AD9"/>
    <w:rsid w:val="00D05A99"/>
    <w:rsid w:val="00D10599"/>
    <w:rsid w:val="00D2107F"/>
    <w:rsid w:val="00D23146"/>
    <w:rsid w:val="00D40BBE"/>
    <w:rsid w:val="00D71BEF"/>
    <w:rsid w:val="00D85018"/>
    <w:rsid w:val="00DA68F0"/>
    <w:rsid w:val="00DE3FFE"/>
    <w:rsid w:val="00DE5416"/>
    <w:rsid w:val="00DE783F"/>
    <w:rsid w:val="00DE7DD8"/>
    <w:rsid w:val="00E31651"/>
    <w:rsid w:val="00E40F3A"/>
    <w:rsid w:val="00E741B6"/>
    <w:rsid w:val="00E83178"/>
    <w:rsid w:val="00EA024F"/>
    <w:rsid w:val="00EB3585"/>
    <w:rsid w:val="00EC1521"/>
    <w:rsid w:val="00EC246E"/>
    <w:rsid w:val="00ED4E35"/>
    <w:rsid w:val="00F12917"/>
    <w:rsid w:val="00F23C3F"/>
    <w:rsid w:val="00F80989"/>
    <w:rsid w:val="00F970B3"/>
    <w:rsid w:val="00FA23FC"/>
    <w:rsid w:val="00FC2620"/>
    <w:rsid w:val="00FC5B2F"/>
    <w:rsid w:val="00FD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97841"/>
  <w15:chartTrackingRefBased/>
  <w15:docId w15:val="{7081E723-E06D-43AF-9BB3-BED6F706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3CB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41B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7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41B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223D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4280"/>
    <w:pPr>
      <w:spacing w:after="0" w:line="240" w:lineRule="auto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4280"/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14280"/>
    <w:pPr>
      <w:spacing w:after="0" w:line="240" w:lineRule="auto"/>
      <w:ind w:left="5664"/>
    </w:pPr>
    <w:rPr>
      <w:rFonts w:ascii="Arial" w:eastAsia="Times New Roman" w:hAnsi="Arial" w:cs="Arial"/>
      <w:color w:val="00000A"/>
      <w:sz w:val="18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4280"/>
    <w:rPr>
      <w:rFonts w:ascii="Arial" w:eastAsia="Times New Roman" w:hAnsi="Arial" w:cs="Arial"/>
      <w:color w:val="00000A"/>
      <w:sz w:val="18"/>
      <w:szCs w:val="24"/>
    </w:rPr>
  </w:style>
  <w:style w:type="character" w:styleId="Hipercze">
    <w:name w:val="Hyperlink"/>
    <w:basedOn w:val="Domylnaczcionkaakapitu"/>
    <w:uiPriority w:val="99"/>
    <w:unhideWhenUsed/>
    <w:rsid w:val="00D05A99"/>
    <w:rPr>
      <w:color w:val="0000FF"/>
      <w:u w:val="single"/>
    </w:rPr>
  </w:style>
  <w:style w:type="paragraph" w:styleId="Bezodstpw">
    <w:name w:val="No Spacing"/>
    <w:uiPriority w:val="1"/>
    <w:qFormat/>
    <w:rsid w:val="0097188B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BC0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">
    <w:name w:val="Treść"/>
    <w:rsid w:val="00CC07B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paragraph" w:customStyle="1" w:styleId="Domylne">
    <w:name w:val="Domyślne"/>
    <w:rsid w:val="00CC07B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de-DE" w:eastAsia="pl-PL"/>
    </w:rPr>
  </w:style>
  <w:style w:type="character" w:customStyle="1" w:styleId="Hyperlink0">
    <w:name w:val="Hyperlink.0"/>
    <w:basedOn w:val="Domylnaczcionkaakapitu"/>
    <w:rsid w:val="0030555D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555D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E2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733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17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6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33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8900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91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1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596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443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3372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0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2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478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12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07051-9557-4CAE-8883-C6D8B23AC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Bloch</dc:creator>
  <cp:keywords/>
  <dc:description/>
  <cp:lastModifiedBy>Szpital Szamotuły</cp:lastModifiedBy>
  <cp:revision>4</cp:revision>
  <cp:lastPrinted>2023-01-18T11:53:00Z</cp:lastPrinted>
  <dcterms:created xsi:type="dcterms:W3CDTF">2023-01-18T11:53:00Z</dcterms:created>
  <dcterms:modified xsi:type="dcterms:W3CDTF">2023-01-18T12:29:00Z</dcterms:modified>
</cp:coreProperties>
</file>