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ED524" w14:textId="3B87B90A" w:rsidR="00D13B37" w:rsidRPr="00D13B37" w:rsidRDefault="00D13B37" w:rsidP="00D13B37">
      <w:pPr>
        <w:spacing w:after="0" w:line="240" w:lineRule="auto"/>
        <w:ind w:left="4248" w:firstLine="708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</w:t>
      </w:r>
      <w:r w:rsidRPr="00D13B37">
        <w:rPr>
          <w:rFonts w:ascii="Garamond" w:hAnsi="Garamond"/>
          <w:sz w:val="24"/>
          <w:szCs w:val="24"/>
        </w:rPr>
        <w:t xml:space="preserve">Szamotuły, dnia </w:t>
      </w:r>
      <w:r w:rsidR="005A2360">
        <w:rPr>
          <w:rFonts w:ascii="Garamond" w:hAnsi="Garamond"/>
          <w:sz w:val="24"/>
          <w:szCs w:val="24"/>
        </w:rPr>
        <w:t>5</w:t>
      </w:r>
      <w:r w:rsidR="003E4FFD">
        <w:rPr>
          <w:rFonts w:ascii="Garamond" w:hAnsi="Garamond"/>
          <w:sz w:val="24"/>
          <w:szCs w:val="24"/>
        </w:rPr>
        <w:t xml:space="preserve"> </w:t>
      </w:r>
      <w:r w:rsidR="00E951A5">
        <w:rPr>
          <w:rFonts w:ascii="Garamond" w:hAnsi="Garamond"/>
          <w:sz w:val="24"/>
          <w:szCs w:val="24"/>
        </w:rPr>
        <w:t xml:space="preserve">stycznia </w:t>
      </w:r>
      <w:r w:rsidR="007D11F0">
        <w:rPr>
          <w:rFonts w:ascii="Garamond" w:hAnsi="Garamond"/>
          <w:sz w:val="24"/>
          <w:szCs w:val="24"/>
        </w:rPr>
        <w:t>2</w:t>
      </w:r>
      <w:r w:rsidRPr="00D13B37">
        <w:rPr>
          <w:rFonts w:ascii="Garamond" w:hAnsi="Garamond"/>
          <w:sz w:val="24"/>
          <w:szCs w:val="24"/>
        </w:rPr>
        <w:t>022 roku</w:t>
      </w:r>
    </w:p>
    <w:p w14:paraId="0C8D6047" w14:textId="77777777" w:rsidR="00D13B37" w:rsidRPr="00D13B37" w:rsidRDefault="00D13B37" w:rsidP="00D13B3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231CCF12" w14:textId="18DC4C2E" w:rsidR="0028008F" w:rsidRPr="00C333B0" w:rsidRDefault="0028008F" w:rsidP="0028008F">
      <w:pPr>
        <w:spacing w:after="0" w:line="24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C333B0">
        <w:rPr>
          <w:rFonts w:ascii="Garamond" w:hAnsi="Garamond"/>
          <w:b/>
          <w:bCs/>
          <w:sz w:val="24"/>
          <w:szCs w:val="24"/>
        </w:rPr>
        <w:t>ZAWIADOMIENIE O WYBORZE O</w:t>
      </w:r>
      <w:r>
        <w:rPr>
          <w:rFonts w:ascii="Garamond" w:hAnsi="Garamond"/>
          <w:b/>
          <w:bCs/>
          <w:sz w:val="24"/>
          <w:szCs w:val="24"/>
        </w:rPr>
        <w:t>FERT</w:t>
      </w:r>
    </w:p>
    <w:p w14:paraId="2340BA6F" w14:textId="77777777" w:rsidR="0028008F" w:rsidRDefault="0028008F" w:rsidP="0028008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6911DFAC" w14:textId="4A705DD3" w:rsidR="0028008F" w:rsidRPr="00D13B37" w:rsidRDefault="0028008F" w:rsidP="00154BF4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  <w:r w:rsidRPr="00D13B37">
        <w:rPr>
          <w:rFonts w:ascii="Garamond" w:hAnsi="Garamond"/>
          <w:sz w:val="24"/>
          <w:szCs w:val="24"/>
        </w:rPr>
        <w:t xml:space="preserve">Dotyczy: postępowania o udzielenie zamówienia publicznego </w:t>
      </w:r>
      <w:proofErr w:type="spellStart"/>
      <w:r w:rsidRPr="00D13B37">
        <w:rPr>
          <w:rFonts w:ascii="Garamond" w:hAnsi="Garamond"/>
          <w:sz w:val="24"/>
          <w:szCs w:val="24"/>
        </w:rPr>
        <w:t>pn</w:t>
      </w:r>
      <w:proofErr w:type="spellEnd"/>
      <w:r w:rsidRPr="00D13B37">
        <w:rPr>
          <w:rFonts w:ascii="Garamond" w:hAnsi="Garamond"/>
          <w:sz w:val="24"/>
          <w:szCs w:val="24"/>
        </w:rPr>
        <w:t>:</w:t>
      </w:r>
    </w:p>
    <w:p w14:paraId="6DBEC62A" w14:textId="2A806B1C" w:rsidR="0028008F" w:rsidRPr="00D13B37" w:rsidRDefault="0028008F" w:rsidP="0028008F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D13B37">
        <w:rPr>
          <w:rFonts w:ascii="Garamond" w:hAnsi="Garamond"/>
          <w:b/>
          <w:sz w:val="24"/>
          <w:szCs w:val="24"/>
        </w:rPr>
        <w:t>„</w:t>
      </w:r>
      <w:r w:rsidRPr="0002049F">
        <w:rPr>
          <w:rFonts w:ascii="Cambria" w:eastAsia="Century Gothic" w:hAnsi="Cambria"/>
          <w:b/>
          <w:bCs/>
          <w:sz w:val="24"/>
          <w:szCs w:val="24"/>
        </w:rPr>
        <w:t>Sukcesywna dostawa</w:t>
      </w:r>
      <w:r w:rsidRPr="001E0493">
        <w:rPr>
          <w:rFonts w:ascii="Cambria" w:eastAsia="Century Gothic" w:hAnsi="Cambria"/>
          <w:b/>
          <w:sz w:val="24"/>
          <w:szCs w:val="24"/>
        </w:rPr>
        <w:t xml:space="preserve"> </w:t>
      </w:r>
      <w:r>
        <w:rPr>
          <w:rFonts w:ascii="Cambria" w:eastAsia="Century Gothic" w:hAnsi="Cambria"/>
          <w:b/>
          <w:sz w:val="24"/>
          <w:szCs w:val="24"/>
        </w:rPr>
        <w:t>sterylnego sprzętu medycznego jednorazowego użytku.</w:t>
      </w:r>
      <w:r w:rsidRPr="00D13B37">
        <w:rPr>
          <w:rFonts w:ascii="Garamond" w:hAnsi="Garamond"/>
          <w:b/>
          <w:sz w:val="24"/>
          <w:szCs w:val="24"/>
        </w:rPr>
        <w:t>”</w:t>
      </w:r>
    </w:p>
    <w:p w14:paraId="4AC51CB0" w14:textId="1BA7A15D" w:rsidR="0028008F" w:rsidRPr="0028008F" w:rsidRDefault="0028008F" w:rsidP="0028008F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  <w:r w:rsidRPr="00D13B37">
        <w:rPr>
          <w:rFonts w:ascii="Garamond" w:hAnsi="Garamond"/>
          <w:sz w:val="24"/>
          <w:szCs w:val="24"/>
        </w:rPr>
        <w:t>Nr sprawy: ZP-381</w:t>
      </w:r>
      <w:r w:rsidR="00C430EC">
        <w:rPr>
          <w:rFonts w:ascii="Garamond" w:hAnsi="Garamond"/>
          <w:sz w:val="24"/>
          <w:szCs w:val="24"/>
        </w:rPr>
        <w:t>/72</w:t>
      </w:r>
      <w:r w:rsidRPr="00D13B37">
        <w:rPr>
          <w:rFonts w:ascii="Garamond" w:hAnsi="Garamond"/>
          <w:sz w:val="24"/>
          <w:szCs w:val="24"/>
        </w:rPr>
        <w:t>/2022</w:t>
      </w:r>
    </w:p>
    <w:p w14:paraId="053D0673" w14:textId="77777777" w:rsidR="0028008F" w:rsidRDefault="0028008F" w:rsidP="0028008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4DC8E29D" w14:textId="1D868355" w:rsidR="0028008F" w:rsidRDefault="0028008F" w:rsidP="00EA23E6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C333B0">
        <w:rPr>
          <w:rFonts w:ascii="Garamond" w:hAnsi="Garamond"/>
          <w:sz w:val="24"/>
          <w:szCs w:val="24"/>
        </w:rPr>
        <w:t>Działając na podstawie art. 253 ust</w:t>
      </w:r>
      <w:r>
        <w:rPr>
          <w:rFonts w:ascii="Garamond" w:hAnsi="Garamond"/>
          <w:sz w:val="24"/>
          <w:szCs w:val="24"/>
        </w:rPr>
        <w:t>.</w:t>
      </w:r>
      <w:r w:rsidRPr="00C333B0">
        <w:rPr>
          <w:rFonts w:ascii="Garamond" w:hAnsi="Garamond"/>
          <w:sz w:val="24"/>
          <w:szCs w:val="24"/>
        </w:rPr>
        <w:t xml:space="preserve"> l pkt 1-2 ustawy - Prawo zamówień publicznych (tj. Dz. U. z 202</w:t>
      </w:r>
      <w:r>
        <w:rPr>
          <w:rFonts w:ascii="Garamond" w:hAnsi="Garamond"/>
          <w:sz w:val="24"/>
          <w:szCs w:val="24"/>
        </w:rPr>
        <w:t>2</w:t>
      </w:r>
      <w:r w:rsidRPr="00C333B0">
        <w:rPr>
          <w:rFonts w:ascii="Garamond" w:hAnsi="Garamond"/>
          <w:sz w:val="24"/>
          <w:szCs w:val="24"/>
        </w:rPr>
        <w:t>, poz. 1</w:t>
      </w:r>
      <w:r>
        <w:rPr>
          <w:rFonts w:ascii="Garamond" w:hAnsi="Garamond"/>
          <w:sz w:val="24"/>
          <w:szCs w:val="24"/>
        </w:rPr>
        <w:t>710</w:t>
      </w:r>
      <w:r w:rsidRPr="00C333B0">
        <w:rPr>
          <w:rFonts w:ascii="Garamond" w:hAnsi="Garamond"/>
          <w:sz w:val="24"/>
          <w:szCs w:val="24"/>
        </w:rPr>
        <w:t>) Zamawiający informuje, że w prowadzonym postępowaniu do realizacji zamówienia wybrano</w:t>
      </w:r>
      <w:r>
        <w:rPr>
          <w:rFonts w:ascii="Garamond" w:hAnsi="Garamond"/>
          <w:sz w:val="24"/>
          <w:szCs w:val="24"/>
        </w:rPr>
        <w:t xml:space="preserve"> ofert</w:t>
      </w:r>
      <w:r w:rsidR="00C430EC">
        <w:rPr>
          <w:rFonts w:ascii="Garamond" w:hAnsi="Garamond"/>
          <w:sz w:val="24"/>
          <w:szCs w:val="24"/>
        </w:rPr>
        <w:t xml:space="preserve">ę Wykonawcy </w:t>
      </w:r>
      <w:r w:rsidR="00925994">
        <w:rPr>
          <w:rFonts w:ascii="Garamond" w:hAnsi="Garamond"/>
          <w:sz w:val="24"/>
          <w:szCs w:val="24"/>
        </w:rPr>
        <w:t xml:space="preserve">– zgodnie z I miejscem w </w:t>
      </w:r>
      <w:r w:rsidR="0099699A">
        <w:rPr>
          <w:rFonts w:ascii="Garamond" w:hAnsi="Garamond"/>
          <w:sz w:val="24"/>
          <w:szCs w:val="24"/>
        </w:rPr>
        <w:t xml:space="preserve">poniższym </w:t>
      </w:r>
      <w:r w:rsidR="00925994">
        <w:rPr>
          <w:rFonts w:ascii="Garamond" w:hAnsi="Garamond"/>
          <w:sz w:val="24"/>
          <w:szCs w:val="24"/>
        </w:rPr>
        <w:t xml:space="preserve">zestawieniu. </w:t>
      </w:r>
    </w:p>
    <w:p w14:paraId="4C690A80" w14:textId="77777777" w:rsidR="00C430EC" w:rsidRPr="00EA23E6" w:rsidRDefault="00C430EC" w:rsidP="00EA23E6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</w:p>
    <w:p w14:paraId="1B35EE86" w14:textId="25E5FC37" w:rsidR="00154BF4" w:rsidRPr="00154BF4" w:rsidRDefault="0028008F" w:rsidP="00C430EC">
      <w:pPr>
        <w:spacing w:after="0" w:line="24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421B95">
        <w:rPr>
          <w:rFonts w:ascii="Garamond" w:hAnsi="Garamond"/>
          <w:b/>
          <w:bCs/>
          <w:sz w:val="24"/>
          <w:szCs w:val="24"/>
        </w:rPr>
        <w:t>Szczegółowe zestawienie złożonych ofert wraz z przyznaną punktacją</w:t>
      </w:r>
    </w:p>
    <w:p w14:paraId="14EE82DF" w14:textId="0F6A40F3" w:rsidR="0028008F" w:rsidRDefault="0028008F" w:rsidP="00925994">
      <w:pPr>
        <w:spacing w:after="0" w:line="240" w:lineRule="auto"/>
        <w:ind w:firstLine="708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Pakiet 1</w:t>
      </w:r>
    </w:p>
    <w:tbl>
      <w:tblPr>
        <w:tblStyle w:val="Tabela-Siatka"/>
        <w:tblW w:w="9242" w:type="dxa"/>
        <w:tblLook w:val="04A0" w:firstRow="1" w:lastRow="0" w:firstColumn="1" w:lastColumn="0" w:noHBand="0" w:noVBand="1"/>
      </w:tblPr>
      <w:tblGrid>
        <w:gridCol w:w="884"/>
        <w:gridCol w:w="3080"/>
        <w:gridCol w:w="1455"/>
        <w:gridCol w:w="1427"/>
        <w:gridCol w:w="1112"/>
        <w:gridCol w:w="1284"/>
      </w:tblGrid>
      <w:tr w:rsidR="0028008F" w:rsidRPr="00B32375" w14:paraId="267A69C1" w14:textId="77777777" w:rsidTr="00647F6D">
        <w:tc>
          <w:tcPr>
            <w:tcW w:w="884" w:type="dxa"/>
            <w:shd w:val="clear" w:color="auto" w:fill="D0CECE" w:themeFill="background2" w:themeFillShade="E6"/>
          </w:tcPr>
          <w:p w14:paraId="1D1F5771" w14:textId="77777777" w:rsidR="0028008F" w:rsidRDefault="0028008F" w:rsidP="00925994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566A46E4" w14:textId="77777777" w:rsidR="0028008F" w:rsidRPr="00EB475A" w:rsidRDefault="0028008F" w:rsidP="00925994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Numer oferty</w:t>
            </w:r>
          </w:p>
        </w:tc>
        <w:tc>
          <w:tcPr>
            <w:tcW w:w="3080" w:type="dxa"/>
            <w:shd w:val="clear" w:color="auto" w:fill="D0CECE" w:themeFill="background2" w:themeFillShade="E6"/>
          </w:tcPr>
          <w:p w14:paraId="462E858D" w14:textId="77777777" w:rsidR="0028008F" w:rsidRDefault="0028008F" w:rsidP="00925994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01C63B35" w14:textId="77777777" w:rsidR="0028008F" w:rsidRPr="00CC3CCE" w:rsidRDefault="0028008F" w:rsidP="00925994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CC3CCE">
              <w:rPr>
                <w:rFonts w:ascii="Garamond" w:hAnsi="Garamond"/>
                <w:sz w:val="24"/>
                <w:szCs w:val="24"/>
              </w:rPr>
              <w:t>Nazwa i adres Wykonawcy</w:t>
            </w:r>
          </w:p>
        </w:tc>
        <w:tc>
          <w:tcPr>
            <w:tcW w:w="1455" w:type="dxa"/>
            <w:shd w:val="clear" w:color="auto" w:fill="D0CECE" w:themeFill="background2" w:themeFillShade="E6"/>
          </w:tcPr>
          <w:p w14:paraId="2CDA1096" w14:textId="77777777" w:rsidR="0028008F" w:rsidRDefault="0028008F" w:rsidP="00925994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44BB040A" w14:textId="77777777" w:rsidR="0028008F" w:rsidRPr="00CC3CCE" w:rsidRDefault="0028008F" w:rsidP="00925994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CC3CCE">
              <w:rPr>
                <w:rFonts w:ascii="Garamond" w:hAnsi="Garamond"/>
                <w:sz w:val="24"/>
                <w:szCs w:val="24"/>
              </w:rPr>
              <w:t>Cena netto</w:t>
            </w:r>
          </w:p>
        </w:tc>
        <w:tc>
          <w:tcPr>
            <w:tcW w:w="1427" w:type="dxa"/>
            <w:shd w:val="clear" w:color="auto" w:fill="D0CECE" w:themeFill="background2" w:themeFillShade="E6"/>
          </w:tcPr>
          <w:p w14:paraId="5596D14B" w14:textId="77777777" w:rsidR="0028008F" w:rsidRDefault="0028008F" w:rsidP="00925994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15E80609" w14:textId="77777777" w:rsidR="0028008F" w:rsidRDefault="0028008F" w:rsidP="00925994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CC3CCE">
              <w:rPr>
                <w:rFonts w:ascii="Garamond" w:hAnsi="Garamond"/>
                <w:sz w:val="24"/>
                <w:szCs w:val="24"/>
              </w:rPr>
              <w:t>Cena brutto</w:t>
            </w:r>
          </w:p>
          <w:p w14:paraId="013C4E4E" w14:textId="77777777" w:rsidR="0028008F" w:rsidRPr="00CC3CCE" w:rsidRDefault="0028008F" w:rsidP="00925994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12" w:type="dxa"/>
            <w:shd w:val="clear" w:color="auto" w:fill="D0CECE" w:themeFill="background2" w:themeFillShade="E6"/>
          </w:tcPr>
          <w:p w14:paraId="0194C14F" w14:textId="79D0D17F" w:rsidR="0028008F" w:rsidRDefault="0028008F" w:rsidP="00925994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Liczba punktów</w:t>
            </w:r>
          </w:p>
        </w:tc>
        <w:tc>
          <w:tcPr>
            <w:tcW w:w="1284" w:type="dxa"/>
            <w:shd w:val="clear" w:color="auto" w:fill="D0CECE" w:themeFill="background2" w:themeFillShade="E6"/>
          </w:tcPr>
          <w:p w14:paraId="42C8A54E" w14:textId="5B01EAD9" w:rsidR="0028008F" w:rsidRDefault="0028008F" w:rsidP="00925994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Miejsce w zestawieniu</w:t>
            </w:r>
          </w:p>
        </w:tc>
      </w:tr>
      <w:tr w:rsidR="0028008F" w:rsidRPr="00B32375" w14:paraId="53A08648" w14:textId="77777777" w:rsidTr="00647F6D">
        <w:tc>
          <w:tcPr>
            <w:tcW w:w="884" w:type="dxa"/>
          </w:tcPr>
          <w:p w14:paraId="125A8031" w14:textId="77777777" w:rsidR="00925994" w:rsidRPr="00925994" w:rsidRDefault="00925994" w:rsidP="00925994">
            <w:pPr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</w:p>
          <w:p w14:paraId="721F2DA1" w14:textId="7580B2B9" w:rsidR="0028008F" w:rsidRPr="00925994" w:rsidRDefault="00925994" w:rsidP="00925994">
            <w:pPr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  <w:r>
              <w:rPr>
                <w:rFonts w:ascii="Garamond" w:hAnsi="Garamond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080" w:type="dxa"/>
          </w:tcPr>
          <w:p w14:paraId="53A9BBD4" w14:textId="1F6ECBF9" w:rsidR="0028008F" w:rsidRPr="00925994" w:rsidRDefault="0028008F" w:rsidP="00925994">
            <w:pPr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  <w:proofErr w:type="spellStart"/>
            <w:r w:rsidRPr="00925994">
              <w:rPr>
                <w:rFonts w:ascii="Garamond" w:hAnsi="Garamond"/>
                <w:b/>
                <w:bCs/>
                <w:sz w:val="24"/>
                <w:szCs w:val="24"/>
              </w:rPr>
              <w:t>B</w:t>
            </w:r>
            <w:r w:rsidR="00C430EC">
              <w:rPr>
                <w:rFonts w:ascii="Garamond" w:hAnsi="Garamond"/>
                <w:b/>
                <w:bCs/>
                <w:sz w:val="24"/>
                <w:szCs w:val="24"/>
              </w:rPr>
              <w:t>ecton</w:t>
            </w:r>
            <w:proofErr w:type="spellEnd"/>
            <w:r w:rsidR="00C430EC">
              <w:rPr>
                <w:rFonts w:ascii="Garamond" w:hAnsi="Garamond"/>
                <w:b/>
                <w:bCs/>
                <w:sz w:val="24"/>
                <w:szCs w:val="24"/>
              </w:rPr>
              <w:t xml:space="preserve"> Dickinson Polska </w:t>
            </w:r>
            <w:r w:rsidRPr="00925994">
              <w:rPr>
                <w:rFonts w:ascii="Garamond" w:hAnsi="Garamond"/>
                <w:b/>
                <w:bCs/>
                <w:sz w:val="24"/>
                <w:szCs w:val="24"/>
              </w:rPr>
              <w:t>Sp. z o.o.</w:t>
            </w:r>
          </w:p>
          <w:p w14:paraId="3D15EEE0" w14:textId="77777777" w:rsidR="0028008F" w:rsidRDefault="00C430EC" w:rsidP="00925994">
            <w:pPr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  <w:r>
              <w:rPr>
                <w:rFonts w:ascii="Garamond" w:hAnsi="Garamond"/>
                <w:b/>
                <w:bCs/>
                <w:sz w:val="24"/>
                <w:szCs w:val="24"/>
              </w:rPr>
              <w:t>Osmańska 14</w:t>
            </w:r>
          </w:p>
          <w:p w14:paraId="31266922" w14:textId="48D87EBC" w:rsidR="00C430EC" w:rsidRPr="00925994" w:rsidRDefault="00C430EC" w:rsidP="00925994">
            <w:pPr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  <w:r>
              <w:rPr>
                <w:rFonts w:ascii="Garamond" w:hAnsi="Garamond"/>
                <w:b/>
                <w:bCs/>
                <w:sz w:val="24"/>
                <w:szCs w:val="24"/>
              </w:rPr>
              <w:t xml:space="preserve">02-823 Warszawa </w:t>
            </w:r>
          </w:p>
        </w:tc>
        <w:tc>
          <w:tcPr>
            <w:tcW w:w="1455" w:type="dxa"/>
          </w:tcPr>
          <w:p w14:paraId="31BB0ECC" w14:textId="77777777" w:rsidR="00925994" w:rsidRPr="00925994" w:rsidRDefault="00925994" w:rsidP="00925994">
            <w:pPr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</w:p>
          <w:p w14:paraId="299C09B5" w14:textId="1B72ED5C" w:rsidR="0028008F" w:rsidRPr="00925994" w:rsidRDefault="00C430EC" w:rsidP="00925994">
            <w:pPr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  <w:r>
              <w:rPr>
                <w:rFonts w:ascii="Garamond" w:hAnsi="Garamond"/>
                <w:b/>
                <w:bCs/>
                <w:sz w:val="24"/>
                <w:szCs w:val="24"/>
              </w:rPr>
              <w:t>146.400,00</w:t>
            </w:r>
          </w:p>
        </w:tc>
        <w:tc>
          <w:tcPr>
            <w:tcW w:w="1427" w:type="dxa"/>
          </w:tcPr>
          <w:p w14:paraId="25113B95" w14:textId="77777777" w:rsidR="00925994" w:rsidRPr="00925994" w:rsidRDefault="00925994" w:rsidP="00925994">
            <w:pPr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</w:p>
          <w:p w14:paraId="622D1BC0" w14:textId="23089A65" w:rsidR="0028008F" w:rsidRPr="00925994" w:rsidRDefault="00C430EC" w:rsidP="00925994">
            <w:pPr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  <w:r>
              <w:rPr>
                <w:rFonts w:ascii="Garamond" w:hAnsi="Garamond"/>
                <w:b/>
                <w:bCs/>
                <w:sz w:val="24"/>
                <w:szCs w:val="24"/>
              </w:rPr>
              <w:t>158.112,00</w:t>
            </w:r>
          </w:p>
        </w:tc>
        <w:tc>
          <w:tcPr>
            <w:tcW w:w="1112" w:type="dxa"/>
          </w:tcPr>
          <w:p w14:paraId="248FF478" w14:textId="77777777" w:rsidR="0028008F" w:rsidRPr="00925994" w:rsidRDefault="0028008F" w:rsidP="00925994">
            <w:pPr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</w:p>
          <w:p w14:paraId="778E7B06" w14:textId="746394A9" w:rsidR="00925994" w:rsidRPr="00925994" w:rsidRDefault="00925994" w:rsidP="00925994">
            <w:pPr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925994">
              <w:rPr>
                <w:rFonts w:ascii="Garamond" w:hAnsi="Garamond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284" w:type="dxa"/>
          </w:tcPr>
          <w:p w14:paraId="02A1C29D" w14:textId="77777777" w:rsidR="00925994" w:rsidRPr="00925994" w:rsidRDefault="00925994" w:rsidP="00925994">
            <w:pPr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</w:p>
          <w:p w14:paraId="3012930F" w14:textId="21277AE1" w:rsidR="0028008F" w:rsidRPr="00925994" w:rsidRDefault="003701DE" w:rsidP="00925994">
            <w:pPr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925994">
              <w:rPr>
                <w:rFonts w:ascii="Garamond" w:hAnsi="Garamond"/>
                <w:b/>
                <w:bCs/>
                <w:sz w:val="24"/>
                <w:szCs w:val="24"/>
              </w:rPr>
              <w:t>I</w:t>
            </w:r>
          </w:p>
        </w:tc>
      </w:tr>
    </w:tbl>
    <w:p w14:paraId="1EAC572E" w14:textId="093765A2" w:rsidR="0028008F" w:rsidRDefault="0028008F" w:rsidP="0028008F">
      <w:p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</w:p>
    <w:p w14:paraId="1ECB6992" w14:textId="77777777" w:rsidR="00EA23E6" w:rsidRDefault="00EA23E6" w:rsidP="005E205C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</w:p>
    <w:p w14:paraId="591869C5" w14:textId="030986E7" w:rsidR="0099699A" w:rsidRDefault="00A92038" w:rsidP="00C430EC">
      <w:pPr>
        <w:spacing w:after="0" w:line="240" w:lineRule="auto"/>
        <w:ind w:firstLine="708"/>
        <w:jc w:val="both"/>
        <w:rPr>
          <w:rStyle w:val="markedcontent"/>
          <w:rFonts w:ascii="Garamond" w:hAnsi="Garamond"/>
          <w:sz w:val="24"/>
          <w:szCs w:val="24"/>
        </w:rPr>
      </w:pPr>
      <w:r w:rsidRPr="00556CBA">
        <w:rPr>
          <w:rFonts w:ascii="Garamond" w:hAnsi="Garamond"/>
          <w:sz w:val="24"/>
          <w:szCs w:val="24"/>
        </w:rPr>
        <w:t xml:space="preserve">W prowadzonym postępowaniu żaden Wykonawca nie podlegał wykluczeniu. </w:t>
      </w:r>
    </w:p>
    <w:p w14:paraId="24B72D9A" w14:textId="7D7BA2C3" w:rsidR="00A92038" w:rsidRPr="00195355" w:rsidRDefault="00A92038" w:rsidP="00A92038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  <w:u w:val="single"/>
        </w:rPr>
      </w:pPr>
      <w:r w:rsidRPr="00195355">
        <w:rPr>
          <w:rFonts w:ascii="Garamond" w:hAnsi="Garamond"/>
          <w:sz w:val="24"/>
          <w:szCs w:val="24"/>
          <w:u w:val="single"/>
        </w:rPr>
        <w:t xml:space="preserve">Zamawiający informuje, że na podstawie art. 255 ust. 1 ustawy z dnia 11 września 2019r. Prawo zamówień publicznych (Dz. U. 2022r. poz. 1710) unieważnia postępowanie w części dotyczącej </w:t>
      </w:r>
      <w:r w:rsidR="00556CBA">
        <w:rPr>
          <w:rFonts w:ascii="Garamond" w:hAnsi="Garamond"/>
          <w:sz w:val="24"/>
          <w:szCs w:val="24"/>
          <w:u w:val="single"/>
        </w:rPr>
        <w:t>Pakietu nr 2</w:t>
      </w:r>
      <w:r w:rsidRPr="00195355">
        <w:rPr>
          <w:rFonts w:ascii="Garamond" w:hAnsi="Garamond"/>
          <w:sz w:val="24"/>
          <w:szCs w:val="24"/>
          <w:u w:val="single"/>
        </w:rPr>
        <w:t xml:space="preserve">, gdyż nie złożono żadnej oferty. </w:t>
      </w:r>
    </w:p>
    <w:p w14:paraId="6C2FC432" w14:textId="77777777" w:rsidR="00A92038" w:rsidRDefault="00A92038" w:rsidP="00154BF4">
      <w:pPr>
        <w:spacing w:after="0" w:line="240" w:lineRule="auto"/>
        <w:jc w:val="both"/>
        <w:rPr>
          <w:rStyle w:val="markedcontent"/>
          <w:rFonts w:ascii="Garamond" w:hAnsi="Garamond"/>
          <w:b/>
          <w:bCs/>
          <w:sz w:val="24"/>
          <w:szCs w:val="24"/>
          <w:u w:val="single"/>
        </w:rPr>
      </w:pPr>
    </w:p>
    <w:p w14:paraId="6D4FEDCD" w14:textId="525EA770" w:rsidR="006C1EE5" w:rsidRPr="006C1EE5" w:rsidRDefault="00A92038" w:rsidP="00C430EC">
      <w:pPr>
        <w:spacing w:after="0" w:line="240" w:lineRule="auto"/>
        <w:ind w:firstLine="708"/>
        <w:jc w:val="both"/>
        <w:rPr>
          <w:rStyle w:val="markedcontent"/>
          <w:rFonts w:ascii="Garamond" w:hAnsi="Garamond"/>
          <w:sz w:val="24"/>
          <w:szCs w:val="24"/>
          <w:u w:val="single"/>
        </w:rPr>
      </w:pPr>
      <w:r w:rsidRPr="004D0350">
        <w:rPr>
          <w:rStyle w:val="markedcontent"/>
          <w:rFonts w:ascii="Garamond" w:hAnsi="Garamond"/>
          <w:b/>
          <w:bCs/>
          <w:sz w:val="24"/>
          <w:szCs w:val="24"/>
          <w:u w:val="single"/>
        </w:rPr>
        <w:t>Podpisanie umowy</w:t>
      </w:r>
      <w:r w:rsidRPr="004D0350">
        <w:rPr>
          <w:rStyle w:val="markedcontent"/>
          <w:rFonts w:ascii="Garamond" w:hAnsi="Garamond"/>
          <w:sz w:val="24"/>
          <w:szCs w:val="24"/>
          <w:u w:val="single"/>
        </w:rPr>
        <w:t xml:space="preserve"> </w:t>
      </w:r>
    </w:p>
    <w:p w14:paraId="414CC39C" w14:textId="1F88F2E2" w:rsidR="00C430EC" w:rsidRPr="00C430EC" w:rsidRDefault="00A92038" w:rsidP="00C430EC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574B27">
        <w:rPr>
          <w:rStyle w:val="markedcontent"/>
          <w:rFonts w:ascii="Garamond" w:hAnsi="Garamond"/>
          <w:sz w:val="24"/>
          <w:szCs w:val="24"/>
        </w:rPr>
        <w:t>Zamawiający informuje, że umow</w:t>
      </w:r>
      <w:r w:rsidR="00C430EC">
        <w:rPr>
          <w:rStyle w:val="markedcontent"/>
          <w:rFonts w:ascii="Garamond" w:hAnsi="Garamond"/>
          <w:sz w:val="24"/>
          <w:szCs w:val="24"/>
        </w:rPr>
        <w:t xml:space="preserve">a </w:t>
      </w:r>
      <w:r w:rsidRPr="00574B27">
        <w:rPr>
          <w:rStyle w:val="markedcontent"/>
          <w:rFonts w:ascii="Garamond" w:hAnsi="Garamond"/>
          <w:sz w:val="24"/>
          <w:szCs w:val="24"/>
        </w:rPr>
        <w:t>zawart</w:t>
      </w:r>
      <w:r w:rsidR="00C430EC">
        <w:rPr>
          <w:rStyle w:val="markedcontent"/>
          <w:rFonts w:ascii="Garamond" w:hAnsi="Garamond"/>
          <w:sz w:val="24"/>
          <w:szCs w:val="24"/>
        </w:rPr>
        <w:t>a</w:t>
      </w:r>
      <w:r w:rsidRPr="00574B27">
        <w:rPr>
          <w:rStyle w:val="markedcontent"/>
          <w:rFonts w:ascii="Garamond" w:hAnsi="Garamond"/>
          <w:sz w:val="24"/>
          <w:szCs w:val="24"/>
        </w:rPr>
        <w:t xml:space="preserve"> zosta</w:t>
      </w:r>
      <w:r>
        <w:rPr>
          <w:rStyle w:val="markedcontent"/>
          <w:rFonts w:ascii="Garamond" w:hAnsi="Garamond"/>
          <w:sz w:val="24"/>
          <w:szCs w:val="24"/>
        </w:rPr>
        <w:t>n</w:t>
      </w:r>
      <w:r w:rsidR="00C430EC">
        <w:rPr>
          <w:rStyle w:val="markedcontent"/>
          <w:rFonts w:ascii="Garamond" w:hAnsi="Garamond"/>
          <w:sz w:val="24"/>
          <w:szCs w:val="24"/>
        </w:rPr>
        <w:t xml:space="preserve">ie w dniu 9 stycznia 2023r.  </w:t>
      </w:r>
    </w:p>
    <w:p w14:paraId="3C44B2A5" w14:textId="77777777" w:rsidR="006C1EE5" w:rsidRDefault="006C1EE5" w:rsidP="006C1EE5">
      <w:pPr>
        <w:spacing w:after="0" w:line="240" w:lineRule="auto"/>
        <w:ind w:firstLine="708"/>
        <w:jc w:val="both"/>
        <w:rPr>
          <w:rStyle w:val="markedcontent"/>
          <w:rFonts w:ascii="Garamond" w:hAnsi="Garamond"/>
          <w:sz w:val="24"/>
          <w:szCs w:val="24"/>
        </w:rPr>
      </w:pPr>
      <w:r w:rsidRPr="00574B27">
        <w:rPr>
          <w:rStyle w:val="markedcontent"/>
          <w:rFonts w:ascii="Garamond" w:hAnsi="Garamond"/>
          <w:sz w:val="24"/>
          <w:szCs w:val="24"/>
        </w:rPr>
        <w:t>Do podpisania umowy dochodzi w siedzibie Zamawiającego, a w przypadku uzasadnionego nieprzybycia</w:t>
      </w:r>
      <w:r>
        <w:rPr>
          <w:rStyle w:val="markedcontent"/>
          <w:rFonts w:ascii="Garamond" w:hAnsi="Garamond"/>
          <w:sz w:val="24"/>
          <w:szCs w:val="24"/>
        </w:rPr>
        <w:t xml:space="preserve"> </w:t>
      </w:r>
      <w:r w:rsidRPr="00574B27">
        <w:rPr>
          <w:rStyle w:val="markedcontent"/>
          <w:rFonts w:ascii="Garamond" w:hAnsi="Garamond"/>
          <w:sz w:val="24"/>
          <w:szCs w:val="24"/>
        </w:rPr>
        <w:t>Wykonawcy w wyznaczonym terminie, umowę wysyła się do podpisania drogą pocztową, a za datę</w:t>
      </w:r>
      <w:r>
        <w:rPr>
          <w:rStyle w:val="markedcontent"/>
          <w:rFonts w:ascii="Garamond" w:hAnsi="Garamond"/>
          <w:sz w:val="24"/>
          <w:szCs w:val="24"/>
        </w:rPr>
        <w:t xml:space="preserve"> </w:t>
      </w:r>
      <w:r w:rsidRPr="00574B27">
        <w:rPr>
          <w:rStyle w:val="markedcontent"/>
          <w:rFonts w:ascii="Garamond" w:hAnsi="Garamond"/>
          <w:sz w:val="24"/>
          <w:szCs w:val="24"/>
        </w:rPr>
        <w:t>podpisania umowy uznajemy dzień wyznaczony i zapisany jako data zawarcia umowy przez Zamawiającego</w:t>
      </w:r>
      <w:r>
        <w:rPr>
          <w:rStyle w:val="markedcontent"/>
          <w:rFonts w:ascii="Garamond" w:hAnsi="Garamond"/>
          <w:sz w:val="24"/>
          <w:szCs w:val="24"/>
        </w:rPr>
        <w:t xml:space="preserve"> </w:t>
      </w:r>
      <w:r w:rsidRPr="00574B27">
        <w:rPr>
          <w:rStyle w:val="markedcontent"/>
          <w:rFonts w:ascii="Garamond" w:hAnsi="Garamond"/>
          <w:sz w:val="24"/>
          <w:szCs w:val="24"/>
        </w:rPr>
        <w:t>w umowie. Wybrani Wykonawcy zobowiązani są do skontaktowania się z Zamawiającym w sprawie</w:t>
      </w:r>
      <w:r>
        <w:rPr>
          <w:rStyle w:val="markedcontent"/>
          <w:rFonts w:ascii="Garamond" w:hAnsi="Garamond"/>
          <w:sz w:val="24"/>
          <w:szCs w:val="24"/>
        </w:rPr>
        <w:t xml:space="preserve"> </w:t>
      </w:r>
      <w:r w:rsidRPr="00574B27">
        <w:rPr>
          <w:rStyle w:val="markedcontent"/>
          <w:rFonts w:ascii="Garamond" w:hAnsi="Garamond"/>
          <w:sz w:val="24"/>
          <w:szCs w:val="24"/>
        </w:rPr>
        <w:t>podpisania umowy w terminie. Wykonawca zwróci się z prośbą do Zamawiającego o przesłanie umowy w</w:t>
      </w:r>
      <w:r>
        <w:rPr>
          <w:rStyle w:val="markedcontent"/>
          <w:rFonts w:ascii="Garamond" w:hAnsi="Garamond"/>
          <w:sz w:val="24"/>
          <w:szCs w:val="24"/>
        </w:rPr>
        <w:t xml:space="preserve"> </w:t>
      </w:r>
      <w:r w:rsidRPr="00574B27">
        <w:rPr>
          <w:rStyle w:val="markedcontent"/>
          <w:rFonts w:ascii="Garamond" w:hAnsi="Garamond"/>
          <w:sz w:val="24"/>
          <w:szCs w:val="24"/>
        </w:rPr>
        <w:t>sytuacji, gdy osoba upoważniona nie może przybyć wyznaczonym terminie w celu jej podpisania. Prośbę</w:t>
      </w:r>
      <w:r>
        <w:rPr>
          <w:rStyle w:val="markedcontent"/>
          <w:rFonts w:ascii="Garamond" w:hAnsi="Garamond"/>
          <w:sz w:val="24"/>
          <w:szCs w:val="24"/>
        </w:rPr>
        <w:t xml:space="preserve"> </w:t>
      </w:r>
      <w:r w:rsidRPr="00574B27">
        <w:rPr>
          <w:rStyle w:val="markedcontent"/>
          <w:rFonts w:ascii="Garamond" w:hAnsi="Garamond"/>
          <w:sz w:val="24"/>
          <w:szCs w:val="24"/>
        </w:rPr>
        <w:t>pisemną Zamawiający powinien otrzymać przed wyznaczonym dniem do podpisania umowy. Z treści pisma</w:t>
      </w:r>
      <w:r>
        <w:rPr>
          <w:rStyle w:val="markedcontent"/>
          <w:rFonts w:ascii="Garamond" w:hAnsi="Garamond"/>
          <w:sz w:val="24"/>
          <w:szCs w:val="24"/>
        </w:rPr>
        <w:t xml:space="preserve"> </w:t>
      </w:r>
      <w:r w:rsidRPr="00574B27">
        <w:rPr>
          <w:rStyle w:val="markedcontent"/>
          <w:rFonts w:ascii="Garamond" w:hAnsi="Garamond"/>
          <w:sz w:val="24"/>
          <w:szCs w:val="24"/>
        </w:rPr>
        <w:t>wynikać musi, że Wykonawca zobowiązuje się do podpisania przekazanej umowy, która jest zgodna z</w:t>
      </w:r>
      <w:r>
        <w:rPr>
          <w:rStyle w:val="markedcontent"/>
          <w:rFonts w:ascii="Garamond" w:hAnsi="Garamond"/>
          <w:sz w:val="24"/>
          <w:szCs w:val="24"/>
        </w:rPr>
        <w:t xml:space="preserve"> </w:t>
      </w:r>
      <w:r w:rsidRPr="00574B27">
        <w:rPr>
          <w:rStyle w:val="markedcontent"/>
          <w:rFonts w:ascii="Garamond" w:hAnsi="Garamond"/>
          <w:sz w:val="24"/>
          <w:szCs w:val="24"/>
        </w:rPr>
        <w:t>ofertą. Wykonawca, który nie prześle informacji, o której mowa powyżej zobowiązany jest do przybycia</w:t>
      </w:r>
      <w:r>
        <w:rPr>
          <w:rStyle w:val="markedcontent"/>
          <w:rFonts w:ascii="Garamond" w:hAnsi="Garamond"/>
          <w:sz w:val="24"/>
          <w:szCs w:val="24"/>
        </w:rPr>
        <w:t xml:space="preserve"> </w:t>
      </w:r>
      <w:r w:rsidRPr="00574B27">
        <w:rPr>
          <w:rStyle w:val="markedcontent"/>
          <w:rFonts w:ascii="Garamond" w:hAnsi="Garamond"/>
          <w:sz w:val="24"/>
          <w:szCs w:val="24"/>
        </w:rPr>
        <w:t xml:space="preserve">osobiście </w:t>
      </w:r>
      <w:r>
        <w:rPr>
          <w:rStyle w:val="markedcontent"/>
          <w:rFonts w:ascii="Garamond" w:hAnsi="Garamond"/>
          <w:sz w:val="24"/>
          <w:szCs w:val="24"/>
        </w:rPr>
        <w:br/>
      </w:r>
      <w:r w:rsidRPr="00574B27">
        <w:rPr>
          <w:rStyle w:val="markedcontent"/>
          <w:rFonts w:ascii="Garamond" w:hAnsi="Garamond"/>
          <w:sz w:val="24"/>
          <w:szCs w:val="24"/>
        </w:rPr>
        <w:t>w wyznaczonym terminie, w celu podpisania umowy.</w:t>
      </w:r>
      <w:r>
        <w:rPr>
          <w:rStyle w:val="markedcontent"/>
          <w:rFonts w:ascii="Garamond" w:hAnsi="Garamond"/>
          <w:sz w:val="24"/>
          <w:szCs w:val="24"/>
        </w:rPr>
        <w:t xml:space="preserve"> </w:t>
      </w:r>
    </w:p>
    <w:p w14:paraId="46F04F2D" w14:textId="77777777" w:rsidR="00A92038" w:rsidRDefault="00A92038" w:rsidP="00154BF4">
      <w:pPr>
        <w:spacing w:after="0" w:line="240" w:lineRule="auto"/>
        <w:rPr>
          <w:rStyle w:val="markedcontent"/>
          <w:rFonts w:ascii="Garamond" w:hAnsi="Garamond"/>
          <w:b/>
          <w:bCs/>
          <w:sz w:val="24"/>
          <w:szCs w:val="24"/>
          <w:u w:val="single"/>
        </w:rPr>
      </w:pPr>
    </w:p>
    <w:p w14:paraId="1367B794" w14:textId="63DA8CF6" w:rsidR="00A92038" w:rsidRPr="00D13B37" w:rsidRDefault="00A92038" w:rsidP="00C430EC">
      <w:pPr>
        <w:spacing w:after="0" w:line="240" w:lineRule="auto"/>
        <w:ind w:firstLine="708"/>
        <w:rPr>
          <w:rFonts w:ascii="Garamond" w:hAnsi="Garamond"/>
          <w:sz w:val="24"/>
          <w:szCs w:val="24"/>
        </w:rPr>
      </w:pPr>
      <w:r w:rsidRPr="004D0350">
        <w:rPr>
          <w:rStyle w:val="markedcontent"/>
          <w:rFonts w:ascii="Garamond" w:hAnsi="Garamond"/>
          <w:b/>
          <w:bCs/>
          <w:sz w:val="24"/>
          <w:szCs w:val="24"/>
          <w:u w:val="single"/>
        </w:rPr>
        <w:t>Środki ochrony prawnej</w:t>
      </w:r>
      <w:r w:rsidRPr="00574B27">
        <w:rPr>
          <w:rFonts w:ascii="Garamond" w:hAnsi="Garamond"/>
          <w:sz w:val="24"/>
          <w:szCs w:val="24"/>
        </w:rPr>
        <w:br/>
      </w:r>
      <w:r w:rsidRPr="00574B27">
        <w:rPr>
          <w:rStyle w:val="markedcontent"/>
          <w:rFonts w:ascii="Garamond" w:hAnsi="Garamond"/>
          <w:sz w:val="24"/>
          <w:szCs w:val="24"/>
        </w:rPr>
        <w:t>Od niniejszej decyzji przysługują środki ochrony prawnej określone w ustawie z dnia 11 września</w:t>
      </w:r>
      <w:r>
        <w:rPr>
          <w:rStyle w:val="markedcontent"/>
          <w:rFonts w:ascii="Garamond" w:hAnsi="Garamond"/>
          <w:sz w:val="24"/>
          <w:szCs w:val="24"/>
        </w:rPr>
        <w:t xml:space="preserve"> </w:t>
      </w:r>
      <w:r w:rsidRPr="00574B27">
        <w:rPr>
          <w:rStyle w:val="markedcontent"/>
          <w:rFonts w:ascii="Garamond" w:hAnsi="Garamond"/>
          <w:sz w:val="24"/>
          <w:szCs w:val="24"/>
        </w:rPr>
        <w:t>2019</w:t>
      </w:r>
      <w:r>
        <w:rPr>
          <w:rStyle w:val="markedcontent"/>
          <w:rFonts w:ascii="Garamond" w:hAnsi="Garamond"/>
          <w:sz w:val="24"/>
          <w:szCs w:val="24"/>
        </w:rPr>
        <w:t xml:space="preserve"> </w:t>
      </w:r>
      <w:r w:rsidRPr="00574B27">
        <w:rPr>
          <w:rStyle w:val="markedcontent"/>
          <w:rFonts w:ascii="Garamond" w:hAnsi="Garamond"/>
          <w:sz w:val="24"/>
          <w:szCs w:val="24"/>
        </w:rPr>
        <w:t>roku Prawo zamówień publicznych (tj. Dz. U. z 202</w:t>
      </w:r>
      <w:r>
        <w:rPr>
          <w:rStyle w:val="markedcontent"/>
          <w:rFonts w:ascii="Garamond" w:hAnsi="Garamond"/>
          <w:sz w:val="24"/>
          <w:szCs w:val="24"/>
        </w:rPr>
        <w:t>2</w:t>
      </w:r>
      <w:r w:rsidRPr="00574B27">
        <w:rPr>
          <w:rStyle w:val="markedcontent"/>
          <w:rFonts w:ascii="Garamond" w:hAnsi="Garamond"/>
          <w:sz w:val="24"/>
          <w:szCs w:val="24"/>
        </w:rPr>
        <w:t>, poz. 1</w:t>
      </w:r>
      <w:r>
        <w:rPr>
          <w:rStyle w:val="markedcontent"/>
          <w:rFonts w:ascii="Garamond" w:hAnsi="Garamond"/>
          <w:sz w:val="24"/>
          <w:szCs w:val="24"/>
        </w:rPr>
        <w:t>710</w:t>
      </w:r>
      <w:r w:rsidRPr="00574B27">
        <w:rPr>
          <w:rStyle w:val="markedcontent"/>
          <w:rFonts w:ascii="Garamond" w:hAnsi="Garamond"/>
          <w:sz w:val="24"/>
          <w:szCs w:val="24"/>
        </w:rPr>
        <w:t xml:space="preserve"> - dział IX "Środki </w:t>
      </w:r>
      <w:r>
        <w:rPr>
          <w:rStyle w:val="markedcontent"/>
          <w:rFonts w:ascii="Garamond" w:hAnsi="Garamond"/>
          <w:sz w:val="24"/>
          <w:szCs w:val="24"/>
        </w:rPr>
        <w:t>o</w:t>
      </w:r>
      <w:r w:rsidRPr="00574B27">
        <w:rPr>
          <w:rStyle w:val="markedcontent"/>
          <w:rFonts w:ascii="Garamond" w:hAnsi="Garamond"/>
          <w:sz w:val="24"/>
          <w:szCs w:val="24"/>
        </w:rPr>
        <w:t>chrony prawnej"</w:t>
      </w:r>
      <w:r>
        <w:rPr>
          <w:rStyle w:val="markedcontent"/>
          <w:rFonts w:ascii="Garamond" w:hAnsi="Garamond"/>
          <w:sz w:val="24"/>
          <w:szCs w:val="24"/>
        </w:rPr>
        <w:t xml:space="preserve">. </w:t>
      </w:r>
    </w:p>
    <w:p w14:paraId="55D5956C" w14:textId="144A4703" w:rsidR="00D91D62" w:rsidRPr="00D13B37" w:rsidRDefault="00A92038" w:rsidP="00C430EC">
      <w:pPr>
        <w:spacing w:after="5"/>
        <w:ind w:left="6402"/>
        <w:jc w:val="both"/>
        <w:rPr>
          <w:rFonts w:ascii="Garamond" w:hAnsi="Garamond"/>
          <w:sz w:val="24"/>
          <w:szCs w:val="24"/>
        </w:rPr>
      </w:pPr>
      <w:r w:rsidRPr="000D2490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    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  </w:t>
      </w:r>
      <w:r w:rsidRPr="000D2490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</w:p>
    <w:p w14:paraId="45752832" w14:textId="03277007" w:rsidR="005466C8" w:rsidRDefault="00D91D62" w:rsidP="007D7461">
      <w:pPr>
        <w:spacing w:after="5"/>
        <w:ind w:left="6402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D2490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    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  </w:t>
      </w:r>
      <w:r w:rsidRPr="000D2490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Zatwierdzam</w:t>
      </w:r>
    </w:p>
    <w:p w14:paraId="45CDD295" w14:textId="77777777" w:rsidR="00D91D62" w:rsidRPr="000D2490" w:rsidRDefault="00D91D62" w:rsidP="00D91D62">
      <w:pPr>
        <w:spacing w:after="5"/>
        <w:ind w:left="6402" w:hanging="1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  </w:t>
      </w:r>
      <w:r w:rsidRPr="000D2490">
        <w:rPr>
          <w:rFonts w:ascii="Garamond" w:eastAsia="Times New Roman" w:hAnsi="Garamond" w:cs="Times New Roman"/>
          <w:sz w:val="24"/>
          <w:szCs w:val="24"/>
          <w:lang w:eastAsia="pl-PL"/>
        </w:rPr>
        <w:t>Remigiusz Pawelczak</w:t>
      </w:r>
    </w:p>
    <w:p w14:paraId="27083915" w14:textId="0092F0F8" w:rsidR="00D917BA" w:rsidRPr="00D13B37" w:rsidRDefault="00D91D62" w:rsidP="00C430EC">
      <w:pPr>
        <w:spacing w:after="5"/>
        <w:ind w:left="6382" w:firstLine="564"/>
        <w:jc w:val="both"/>
        <w:rPr>
          <w:rFonts w:ascii="Garamond" w:hAnsi="Garamond"/>
          <w:sz w:val="24"/>
          <w:szCs w:val="24"/>
        </w:rPr>
      </w:pPr>
      <w:r w:rsidRPr="000D2490">
        <w:rPr>
          <w:rFonts w:ascii="Garamond" w:eastAsia="Times New Roman" w:hAnsi="Garamond" w:cs="Times New Roman"/>
          <w:sz w:val="24"/>
          <w:szCs w:val="24"/>
          <w:lang w:eastAsia="pl-PL"/>
        </w:rPr>
        <w:t>DYREKTOR</w:t>
      </w:r>
    </w:p>
    <w:sectPr w:rsidR="00D917BA" w:rsidRPr="00D13B37" w:rsidSect="00154BF4">
      <w:headerReference w:type="default" r:id="rId7"/>
      <w:footerReference w:type="even" r:id="rId8"/>
      <w:footerReference w:type="default" r:id="rId9"/>
      <w:headerReference w:type="first" r:id="rId10"/>
      <w:pgSz w:w="11906" w:h="16838"/>
      <w:pgMar w:top="1104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15805" w14:textId="77777777" w:rsidR="003A6179" w:rsidRDefault="003A6179" w:rsidP="00B9331A">
      <w:pPr>
        <w:spacing w:after="0" w:line="240" w:lineRule="auto"/>
      </w:pPr>
      <w:r>
        <w:separator/>
      </w:r>
    </w:p>
  </w:endnote>
  <w:endnote w:type="continuationSeparator" w:id="0">
    <w:p w14:paraId="6DF555A9" w14:textId="77777777" w:rsidR="003A6179" w:rsidRDefault="003A6179" w:rsidP="00B93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D7D93" w14:textId="77777777" w:rsidR="006375C5" w:rsidRDefault="006375C5" w:rsidP="006375C5">
    <w:pPr>
      <w:pStyle w:val="Stopka"/>
      <w:rPr>
        <w:rStyle w:val="markedcontent"/>
        <w:rFonts w:ascii="Garamond" w:hAnsi="Garamond" w:cs="Arial"/>
        <w:sz w:val="20"/>
        <w:szCs w:val="20"/>
      </w:rPr>
    </w:pPr>
  </w:p>
  <w:p w14:paraId="66E759D3" w14:textId="77777777" w:rsidR="006375C5" w:rsidRPr="00B9331A" w:rsidRDefault="006375C5" w:rsidP="006375C5">
    <w:pPr>
      <w:pStyle w:val="Stopka"/>
      <w:rPr>
        <w:rFonts w:ascii="Garamond" w:hAnsi="Garamond"/>
        <w:sz w:val="20"/>
        <w:szCs w:val="20"/>
      </w:rPr>
    </w:pPr>
    <w:r w:rsidRPr="00B9331A">
      <w:rPr>
        <w:rStyle w:val="markedcontent"/>
        <w:rFonts w:ascii="Garamond" w:hAnsi="Garamond" w:cs="Arial"/>
        <w:sz w:val="20"/>
        <w:szCs w:val="20"/>
      </w:rPr>
      <w:t>Samodzielny Publiczny Zakład Opieki Zdrowotnej w Szamotułach</w:t>
    </w:r>
    <w:r w:rsidRPr="00B9331A">
      <w:rPr>
        <w:rFonts w:ascii="Garamond" w:hAnsi="Garamond"/>
        <w:sz w:val="20"/>
        <w:szCs w:val="20"/>
      </w:rPr>
      <w:br/>
    </w:r>
    <w:r w:rsidRPr="00B9331A">
      <w:rPr>
        <w:rStyle w:val="markedcontent"/>
        <w:rFonts w:ascii="Garamond" w:hAnsi="Garamond" w:cs="Arial"/>
        <w:sz w:val="20"/>
        <w:szCs w:val="20"/>
      </w:rPr>
      <w:t>ul. Sukiennicza 13, 64-500 Szamotuły, Tel.: +48 612927100, NIP: 7871807873</w:t>
    </w:r>
    <w:r w:rsidRPr="00B9331A">
      <w:rPr>
        <w:rFonts w:ascii="Garamond" w:hAnsi="Garamond"/>
        <w:sz w:val="20"/>
        <w:szCs w:val="20"/>
      </w:rPr>
      <w:br/>
    </w:r>
    <w:r w:rsidRPr="00B9331A">
      <w:rPr>
        <w:rStyle w:val="markedcontent"/>
        <w:rFonts w:ascii="Garamond" w:hAnsi="Garamond" w:cs="Arial"/>
        <w:sz w:val="20"/>
        <w:szCs w:val="20"/>
      </w:rPr>
      <w:t>Adres e-mail: przetargi@szamotuly.med.pl</w:t>
    </w:r>
  </w:p>
  <w:p w14:paraId="213A8A72" w14:textId="77777777" w:rsidR="006375C5" w:rsidRDefault="006375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1D065" w14:textId="77777777" w:rsidR="00B9331A" w:rsidRDefault="00B9331A">
    <w:pPr>
      <w:pStyle w:val="Stopka"/>
      <w:rPr>
        <w:rStyle w:val="markedcontent"/>
        <w:rFonts w:ascii="Garamond" w:hAnsi="Garamond" w:cs="Arial"/>
        <w:sz w:val="20"/>
        <w:szCs w:val="20"/>
      </w:rPr>
    </w:pPr>
  </w:p>
  <w:p w14:paraId="1FF2F51A" w14:textId="77777777" w:rsidR="00B9331A" w:rsidRDefault="00B9331A">
    <w:pPr>
      <w:pStyle w:val="Stopka"/>
      <w:rPr>
        <w:rStyle w:val="markedcontent"/>
        <w:rFonts w:ascii="Garamond" w:hAnsi="Garamond" w:cs="Arial"/>
        <w:sz w:val="20"/>
        <w:szCs w:val="20"/>
      </w:rPr>
    </w:pPr>
  </w:p>
  <w:p w14:paraId="51C70FBE" w14:textId="45747680" w:rsidR="00B9331A" w:rsidRPr="00B9331A" w:rsidRDefault="00B9331A">
    <w:pPr>
      <w:pStyle w:val="Stopka"/>
      <w:rPr>
        <w:rFonts w:ascii="Garamond" w:hAnsi="Garamond"/>
        <w:sz w:val="20"/>
        <w:szCs w:val="20"/>
      </w:rPr>
    </w:pPr>
    <w:r w:rsidRPr="00B9331A">
      <w:rPr>
        <w:rStyle w:val="markedcontent"/>
        <w:rFonts w:ascii="Garamond" w:hAnsi="Garamond" w:cs="Arial"/>
        <w:sz w:val="20"/>
        <w:szCs w:val="20"/>
      </w:rPr>
      <w:t>Samodzielny Publiczny Zakład Opieki Zdrowotnej w Szamotułach</w:t>
    </w:r>
    <w:r w:rsidRPr="00B9331A">
      <w:rPr>
        <w:rFonts w:ascii="Garamond" w:hAnsi="Garamond"/>
        <w:sz w:val="20"/>
        <w:szCs w:val="20"/>
      </w:rPr>
      <w:br/>
    </w:r>
    <w:r w:rsidRPr="00B9331A">
      <w:rPr>
        <w:rStyle w:val="markedcontent"/>
        <w:rFonts w:ascii="Garamond" w:hAnsi="Garamond" w:cs="Arial"/>
        <w:sz w:val="20"/>
        <w:szCs w:val="20"/>
      </w:rPr>
      <w:t>ul. Sukiennicza 13, 64-500 Szamotuły, Tel.: +48 612927100, NIP: 7871807873</w:t>
    </w:r>
    <w:r w:rsidRPr="00B9331A">
      <w:rPr>
        <w:rFonts w:ascii="Garamond" w:hAnsi="Garamond"/>
        <w:sz w:val="20"/>
        <w:szCs w:val="20"/>
      </w:rPr>
      <w:br/>
    </w:r>
    <w:r w:rsidRPr="00B9331A">
      <w:rPr>
        <w:rStyle w:val="markedcontent"/>
        <w:rFonts w:ascii="Garamond" w:hAnsi="Garamond" w:cs="Arial"/>
        <w:sz w:val="20"/>
        <w:szCs w:val="20"/>
      </w:rPr>
      <w:t>Adres e-mail: przetargi@szamotuly.med.pl</w:t>
    </w:r>
  </w:p>
  <w:p w14:paraId="54F7E62A" w14:textId="77777777" w:rsidR="00B9331A" w:rsidRDefault="00B933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04CF0" w14:textId="77777777" w:rsidR="003A6179" w:rsidRDefault="003A6179" w:rsidP="00B9331A">
      <w:pPr>
        <w:spacing w:after="0" w:line="240" w:lineRule="auto"/>
      </w:pPr>
      <w:r>
        <w:separator/>
      </w:r>
    </w:p>
  </w:footnote>
  <w:footnote w:type="continuationSeparator" w:id="0">
    <w:p w14:paraId="7E5F4993" w14:textId="77777777" w:rsidR="003A6179" w:rsidRDefault="003A6179" w:rsidP="00B93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12639" w14:textId="1A96964E" w:rsidR="00B9331A" w:rsidRPr="00B9331A" w:rsidRDefault="00B9331A" w:rsidP="00B9331A">
    <w:pPr>
      <w:pStyle w:val="Nagwek"/>
      <w:rPr>
        <w:rFonts w:ascii="Calibri" w:eastAsia="Calibri" w:hAnsi="Calibri" w:cs="Times New Roman"/>
      </w:rPr>
    </w:pPr>
    <w:r w:rsidRPr="00B9331A">
      <w:rPr>
        <w:rFonts w:ascii="Calibri" w:eastAsia="Calibri" w:hAnsi="Calibri" w:cs="Times New Roman"/>
      </w:rPr>
      <w:t xml:space="preserve">  </w:t>
    </w:r>
  </w:p>
  <w:p w14:paraId="5B21E677" w14:textId="413006D6" w:rsidR="00B9331A" w:rsidRDefault="00B9331A" w:rsidP="00DB6C28">
    <w:pPr>
      <w:pStyle w:val="Nagwek"/>
      <w:tabs>
        <w:tab w:val="clear" w:pos="4536"/>
        <w:tab w:val="clear" w:pos="9072"/>
        <w:tab w:val="left" w:pos="181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30" w:type="dxa"/>
      <w:tblInd w:w="-722" w:type="dxa"/>
      <w:tblLayout w:type="fixed"/>
      <w:tblLook w:val="0000" w:firstRow="0" w:lastRow="0" w:firstColumn="0" w:lastColumn="0" w:noHBand="0" w:noVBand="0"/>
    </w:tblPr>
    <w:tblGrid>
      <w:gridCol w:w="1796"/>
      <w:gridCol w:w="8734"/>
    </w:tblGrid>
    <w:tr w:rsidR="00EA23E6" w:rsidRPr="00B9331A" w14:paraId="3946FF94" w14:textId="77777777" w:rsidTr="006C5A89">
      <w:trPr>
        <w:cantSplit/>
        <w:trHeight w:hRule="exact" w:val="734"/>
      </w:trPr>
      <w:tc>
        <w:tcPr>
          <w:tcW w:w="1796" w:type="dxa"/>
          <w:vMerge w:val="restart"/>
          <w:tcBorders>
            <w:bottom w:val="single" w:sz="4" w:space="0" w:color="000000"/>
          </w:tcBorders>
        </w:tcPr>
        <w:p w14:paraId="6B8B6B3D" w14:textId="77777777" w:rsidR="00EA23E6" w:rsidRPr="00B9331A" w:rsidRDefault="00EA23E6" w:rsidP="00EA23E6">
          <w:pPr>
            <w:snapToGrid w:val="0"/>
            <w:spacing w:after="0" w:line="240" w:lineRule="auto"/>
            <w:rPr>
              <w:rFonts w:ascii="Garamond" w:eastAsia="Calibri" w:hAnsi="Garamond" w:cs="Times New Roman"/>
              <w:b/>
              <w:sz w:val="26"/>
              <w:szCs w:val="26"/>
            </w:rPr>
          </w:pPr>
          <w:r w:rsidRPr="00B9331A">
            <w:rPr>
              <w:rFonts w:ascii="Garamond" w:eastAsia="Calibri" w:hAnsi="Garamond" w:cs="Times New Roman"/>
              <w:b/>
              <w:noProof/>
              <w:lang w:eastAsia="pl-PL"/>
            </w:rPr>
            <w:drawing>
              <wp:inline distT="0" distB="0" distL="0" distR="0" wp14:anchorId="13F19279" wp14:editId="17157A05">
                <wp:extent cx="476250" cy="622789"/>
                <wp:effectExtent l="0" t="0" r="0" b="635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79330" cy="6268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34" w:type="dxa"/>
          <w:vAlign w:val="center"/>
        </w:tcPr>
        <w:p w14:paraId="5E9E04DC" w14:textId="77777777" w:rsidR="00EA23E6" w:rsidRPr="00B9331A" w:rsidRDefault="00EA23E6" w:rsidP="00EA23E6">
          <w:pPr>
            <w:snapToGrid w:val="0"/>
            <w:spacing w:after="0" w:line="240" w:lineRule="auto"/>
            <w:jc w:val="center"/>
            <w:rPr>
              <w:rFonts w:ascii="Garamond" w:eastAsia="Calibri" w:hAnsi="Garamond" w:cs="Times New Roman"/>
              <w:b/>
              <w:sz w:val="26"/>
              <w:szCs w:val="26"/>
            </w:rPr>
          </w:pPr>
          <w:r w:rsidRPr="00B9331A">
            <w:rPr>
              <w:rFonts w:ascii="Garamond" w:eastAsia="Calibri" w:hAnsi="Garamond" w:cs="Times New Roman"/>
              <w:b/>
              <w:sz w:val="26"/>
              <w:szCs w:val="26"/>
            </w:rPr>
            <w:t>SAMODZIELNY PUBLICZNY ZAKŁAD OPIEKI ZDROWOTNEJ</w:t>
          </w:r>
        </w:p>
        <w:p w14:paraId="6F2D55F1" w14:textId="77777777" w:rsidR="00EA23E6" w:rsidRPr="00B9331A" w:rsidRDefault="00EA23E6" w:rsidP="00EA23E6">
          <w:pPr>
            <w:spacing w:after="0" w:line="240" w:lineRule="auto"/>
            <w:jc w:val="center"/>
            <w:rPr>
              <w:rFonts w:ascii="Garamond" w:eastAsia="Calibri" w:hAnsi="Garamond" w:cs="Times New Roman"/>
              <w:b/>
              <w:sz w:val="26"/>
              <w:szCs w:val="26"/>
            </w:rPr>
          </w:pPr>
          <w:r w:rsidRPr="00B9331A">
            <w:rPr>
              <w:rFonts w:ascii="Garamond" w:eastAsia="Calibri" w:hAnsi="Garamond" w:cs="Times New Roman"/>
              <w:b/>
              <w:sz w:val="26"/>
              <w:szCs w:val="26"/>
            </w:rPr>
            <w:t>W SZAMOTUŁACH</w:t>
          </w:r>
        </w:p>
      </w:tc>
    </w:tr>
    <w:tr w:rsidR="00EA23E6" w:rsidRPr="00B9331A" w14:paraId="717E4387" w14:textId="77777777" w:rsidTr="00EA23E6">
      <w:trPr>
        <w:cantSplit/>
        <w:trHeight w:val="108"/>
      </w:trPr>
      <w:tc>
        <w:tcPr>
          <w:tcW w:w="1796" w:type="dxa"/>
          <w:vMerge/>
          <w:tcBorders>
            <w:bottom w:val="single" w:sz="4" w:space="0" w:color="000000"/>
          </w:tcBorders>
        </w:tcPr>
        <w:p w14:paraId="73C7A282" w14:textId="77777777" w:rsidR="00EA23E6" w:rsidRPr="00B9331A" w:rsidRDefault="00EA23E6" w:rsidP="00EA23E6">
          <w:pPr>
            <w:spacing w:after="200" w:line="276" w:lineRule="auto"/>
            <w:rPr>
              <w:rFonts w:ascii="Garamond" w:eastAsia="Calibri" w:hAnsi="Garamond" w:cs="Times New Roman"/>
            </w:rPr>
          </w:pPr>
        </w:p>
      </w:tc>
      <w:tc>
        <w:tcPr>
          <w:tcW w:w="8734" w:type="dxa"/>
          <w:tcBorders>
            <w:bottom w:val="single" w:sz="4" w:space="0" w:color="000000"/>
          </w:tcBorders>
        </w:tcPr>
        <w:p w14:paraId="4CB25BF2" w14:textId="77777777" w:rsidR="00EA23E6" w:rsidRPr="00B9331A" w:rsidRDefault="00EA23E6" w:rsidP="00EA23E6">
          <w:pPr>
            <w:spacing w:after="0" w:line="240" w:lineRule="auto"/>
            <w:ind w:left="189"/>
            <w:rPr>
              <w:rFonts w:ascii="Garamond" w:eastAsia="Calibri" w:hAnsi="Garamond" w:cs="Arial"/>
            </w:rPr>
          </w:pPr>
        </w:p>
      </w:tc>
    </w:tr>
  </w:tbl>
  <w:p w14:paraId="0E0A2100" w14:textId="77777777" w:rsidR="00154BF4" w:rsidRDefault="00154B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9A086E"/>
    <w:multiLevelType w:val="hybridMultilevel"/>
    <w:tmpl w:val="24C287E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32E95641"/>
    <w:multiLevelType w:val="hybridMultilevel"/>
    <w:tmpl w:val="A53681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FF6FBB"/>
    <w:multiLevelType w:val="hybridMultilevel"/>
    <w:tmpl w:val="CC242D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4888068">
    <w:abstractNumId w:val="1"/>
  </w:num>
  <w:num w:numId="2" w16cid:durableId="1328361530">
    <w:abstractNumId w:val="2"/>
  </w:num>
  <w:num w:numId="3" w16cid:durableId="1235118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7BA"/>
    <w:rsid w:val="00006C84"/>
    <w:rsid w:val="00011B25"/>
    <w:rsid w:val="0004374E"/>
    <w:rsid w:val="000675ED"/>
    <w:rsid w:val="00076866"/>
    <w:rsid w:val="00083A26"/>
    <w:rsid w:val="000E57E6"/>
    <w:rsid w:val="000F2F3F"/>
    <w:rsid w:val="001033B5"/>
    <w:rsid w:val="001421A7"/>
    <w:rsid w:val="00142952"/>
    <w:rsid w:val="00151F31"/>
    <w:rsid w:val="00154BF4"/>
    <w:rsid w:val="001652DE"/>
    <w:rsid w:val="001A2185"/>
    <w:rsid w:val="001B4C44"/>
    <w:rsid w:val="002228EA"/>
    <w:rsid w:val="00230CCB"/>
    <w:rsid w:val="0028008F"/>
    <w:rsid w:val="002B6ECF"/>
    <w:rsid w:val="002F004F"/>
    <w:rsid w:val="003701DE"/>
    <w:rsid w:val="003A6179"/>
    <w:rsid w:val="003C46B4"/>
    <w:rsid w:val="003E4FFD"/>
    <w:rsid w:val="0048519A"/>
    <w:rsid w:val="0054239C"/>
    <w:rsid w:val="005466C8"/>
    <w:rsid w:val="005535FC"/>
    <w:rsid w:val="00556205"/>
    <w:rsid w:val="00556CBA"/>
    <w:rsid w:val="00562525"/>
    <w:rsid w:val="005712F5"/>
    <w:rsid w:val="00597B4F"/>
    <w:rsid w:val="005A2360"/>
    <w:rsid w:val="005A669C"/>
    <w:rsid w:val="005B6DDD"/>
    <w:rsid w:val="005E205C"/>
    <w:rsid w:val="00604CAD"/>
    <w:rsid w:val="00605D13"/>
    <w:rsid w:val="0063452F"/>
    <w:rsid w:val="006375C5"/>
    <w:rsid w:val="00643D33"/>
    <w:rsid w:val="006731CE"/>
    <w:rsid w:val="006A08B0"/>
    <w:rsid w:val="006B5D93"/>
    <w:rsid w:val="006B5DCD"/>
    <w:rsid w:val="006C1EE5"/>
    <w:rsid w:val="006E2B92"/>
    <w:rsid w:val="006F40F4"/>
    <w:rsid w:val="00715813"/>
    <w:rsid w:val="007810D1"/>
    <w:rsid w:val="0078677F"/>
    <w:rsid w:val="00787C8F"/>
    <w:rsid w:val="007969E4"/>
    <w:rsid w:val="007D11F0"/>
    <w:rsid w:val="007D7461"/>
    <w:rsid w:val="00800EB8"/>
    <w:rsid w:val="00802ABE"/>
    <w:rsid w:val="008073AD"/>
    <w:rsid w:val="0081138B"/>
    <w:rsid w:val="0083489A"/>
    <w:rsid w:val="00860935"/>
    <w:rsid w:val="00887A8F"/>
    <w:rsid w:val="0089275C"/>
    <w:rsid w:val="008C0205"/>
    <w:rsid w:val="008E692C"/>
    <w:rsid w:val="009234EA"/>
    <w:rsid w:val="00925994"/>
    <w:rsid w:val="00934EFD"/>
    <w:rsid w:val="00953572"/>
    <w:rsid w:val="00954861"/>
    <w:rsid w:val="00984F37"/>
    <w:rsid w:val="0099699A"/>
    <w:rsid w:val="009E2062"/>
    <w:rsid w:val="00A0793A"/>
    <w:rsid w:val="00A27F66"/>
    <w:rsid w:val="00A92038"/>
    <w:rsid w:val="00AD00BA"/>
    <w:rsid w:val="00B07FB8"/>
    <w:rsid w:val="00B32375"/>
    <w:rsid w:val="00B53CE6"/>
    <w:rsid w:val="00B5411E"/>
    <w:rsid w:val="00B6425A"/>
    <w:rsid w:val="00B70A44"/>
    <w:rsid w:val="00B9331A"/>
    <w:rsid w:val="00B97928"/>
    <w:rsid w:val="00C01ED1"/>
    <w:rsid w:val="00C207CF"/>
    <w:rsid w:val="00C430EC"/>
    <w:rsid w:val="00C547B1"/>
    <w:rsid w:val="00CA69E8"/>
    <w:rsid w:val="00CC3CCE"/>
    <w:rsid w:val="00CC76FB"/>
    <w:rsid w:val="00CD5BBA"/>
    <w:rsid w:val="00D13B37"/>
    <w:rsid w:val="00D8175B"/>
    <w:rsid w:val="00D917BA"/>
    <w:rsid w:val="00D91D62"/>
    <w:rsid w:val="00DB69BA"/>
    <w:rsid w:val="00DB6C28"/>
    <w:rsid w:val="00DE613B"/>
    <w:rsid w:val="00E91E84"/>
    <w:rsid w:val="00E951A5"/>
    <w:rsid w:val="00EA23E6"/>
    <w:rsid w:val="00EB1C1C"/>
    <w:rsid w:val="00EE4E68"/>
    <w:rsid w:val="00EF080D"/>
    <w:rsid w:val="00F02779"/>
    <w:rsid w:val="00F7432C"/>
    <w:rsid w:val="00F8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0126CF"/>
  <w15:chartTrackingRefBased/>
  <w15:docId w15:val="{9431B9A5-C3FD-4BC1-BE72-0DF1EF89A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17BA"/>
    <w:pPr>
      <w:spacing w:after="200" w:line="276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93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331A"/>
  </w:style>
  <w:style w:type="paragraph" w:styleId="Stopka">
    <w:name w:val="footer"/>
    <w:basedOn w:val="Normalny"/>
    <w:link w:val="StopkaZnak"/>
    <w:uiPriority w:val="99"/>
    <w:unhideWhenUsed/>
    <w:rsid w:val="00B93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331A"/>
  </w:style>
  <w:style w:type="character" w:customStyle="1" w:styleId="markedcontent">
    <w:name w:val="markedcontent"/>
    <w:basedOn w:val="Domylnaczcionkaakapitu"/>
    <w:rsid w:val="00B9331A"/>
  </w:style>
  <w:style w:type="table" w:styleId="Tabela-Siatka">
    <w:name w:val="Table Grid"/>
    <w:basedOn w:val="Standardowy"/>
    <w:uiPriority w:val="39"/>
    <w:rsid w:val="005E20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2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343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Szamotuły</dc:creator>
  <cp:keywords/>
  <dc:description/>
  <cp:lastModifiedBy>Szpital Szamotuły</cp:lastModifiedBy>
  <cp:revision>3</cp:revision>
  <cp:lastPrinted>2022-06-23T08:26:00Z</cp:lastPrinted>
  <dcterms:created xsi:type="dcterms:W3CDTF">2023-01-04T11:02:00Z</dcterms:created>
  <dcterms:modified xsi:type="dcterms:W3CDTF">2023-01-04T11:09:00Z</dcterms:modified>
</cp:coreProperties>
</file>