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964" w:rsidRDefault="006662FD">
      <w:pPr>
        <w:rPr>
          <w:rFonts w:eastAsia="Times New Roman"/>
        </w:rPr>
      </w:pPr>
      <w:r w:rsidRPr="006662FD">
        <w:rPr>
          <w:rFonts w:eastAsia="Times New Roman"/>
          <w:b/>
        </w:rPr>
        <w:t>Pytanie 1.</w:t>
      </w:r>
      <w:r>
        <w:rPr>
          <w:rFonts w:eastAsia="Times New Roman"/>
        </w:rPr>
        <w:t xml:space="preserve"> Czy zamawiający dopuści: ręcznik biały, jednowarstwowy z nadrukiem, wykonany w 36 % z włókna pierwotnego i 64% z włókna z recyklingu wykonane w technologii WCTAD, wybielane dwutlenkiem chloru?</w:t>
      </w:r>
    </w:p>
    <w:p w:rsidR="006662FD" w:rsidRDefault="006662FD">
      <w:pPr>
        <w:rPr>
          <w:rFonts w:eastAsia="Times New Roman"/>
        </w:rPr>
      </w:pPr>
      <w:r>
        <w:rPr>
          <w:rFonts w:eastAsia="Times New Roman"/>
        </w:rPr>
        <w:br/>
      </w:r>
      <w:r w:rsidRPr="006662FD">
        <w:rPr>
          <w:rFonts w:eastAsia="Times New Roman"/>
          <w:b/>
        </w:rPr>
        <w:t>Odpowiedź:</w:t>
      </w:r>
      <w:r>
        <w:rPr>
          <w:rFonts w:eastAsia="Times New Roman"/>
        </w:rPr>
        <w:t xml:space="preserve"> Tak, dopuści.</w:t>
      </w:r>
    </w:p>
    <w:p w:rsidR="0092422B" w:rsidRDefault="0092422B">
      <w:pPr>
        <w:rPr>
          <w:rFonts w:eastAsia="Times New Roman"/>
        </w:rPr>
      </w:pPr>
    </w:p>
    <w:p w:rsidR="0092422B" w:rsidRDefault="0092422B" w:rsidP="0092422B">
      <w:r w:rsidRPr="0092422B">
        <w:rPr>
          <w:b/>
        </w:rPr>
        <w:t>Pytanie 2.</w:t>
      </w:r>
      <w:r>
        <w:t xml:space="preserve"> </w:t>
      </w:r>
      <w:r>
        <w:t xml:space="preserve">Co Zamawiający ma na myśli umieszczając </w:t>
      </w:r>
      <w:r>
        <w:t xml:space="preserve">w ilości towaru + / - 100 000 ? </w:t>
      </w:r>
      <w:r>
        <w:t>Wycena ma dotyczyć 320 000 czy 220 000 ?</w:t>
      </w:r>
    </w:p>
    <w:p w:rsidR="0092422B" w:rsidRDefault="0092422B" w:rsidP="0092422B">
      <w:r w:rsidRPr="0092422B">
        <w:rPr>
          <w:b/>
        </w:rPr>
        <w:t>Odpowiedź:</w:t>
      </w:r>
      <w:r>
        <w:t xml:space="preserve"> Wycena ma dotyczyć 320 000mb</w:t>
      </w:r>
      <w:bookmarkStart w:id="0" w:name="_GoBack"/>
      <w:bookmarkEnd w:id="0"/>
      <w:r>
        <w:t xml:space="preserve">. Zamawiający zastrzega sobie prawo wykorzystania </w:t>
      </w:r>
      <w:r>
        <w:t>+ / - 100</w:t>
      </w:r>
      <w:r>
        <w:t> </w:t>
      </w:r>
      <w:r>
        <w:t>000</w:t>
      </w:r>
      <w:r>
        <w:t>mb.</w:t>
      </w:r>
    </w:p>
    <w:sectPr w:rsidR="00924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2FD"/>
    <w:rsid w:val="003F7964"/>
    <w:rsid w:val="006662FD"/>
    <w:rsid w:val="0092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31787-B057-44D2-BAC8-69A644C7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2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Marek Maćkowiak</cp:lastModifiedBy>
  <cp:revision>2</cp:revision>
  <dcterms:created xsi:type="dcterms:W3CDTF">2017-10-24T10:52:00Z</dcterms:created>
  <dcterms:modified xsi:type="dcterms:W3CDTF">2017-10-30T12:58:00Z</dcterms:modified>
</cp:coreProperties>
</file>