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181E" w14:textId="59E5EA3D" w:rsidR="00A972D8" w:rsidRPr="00BA0703" w:rsidRDefault="00A972D8" w:rsidP="00BA0703">
      <w:pPr>
        <w:spacing w:after="0" w:line="240" w:lineRule="auto"/>
        <w:jc w:val="right"/>
        <w:outlineLvl w:val="0"/>
        <w:rPr>
          <w:rFonts w:ascii="Garamond" w:eastAsia="Calibri" w:hAnsi="Garamond" w:cs="Tahoma,Bold"/>
        </w:rPr>
      </w:pPr>
      <w:r w:rsidRPr="00BA0703">
        <w:rPr>
          <w:rFonts w:ascii="Garamond" w:eastAsia="Calibri" w:hAnsi="Garamond" w:cs="Tahoma,Bold"/>
        </w:rPr>
        <w:t xml:space="preserve">Szamotuły, dnia 10.11.2019 r. </w:t>
      </w:r>
    </w:p>
    <w:p w14:paraId="775D36B9" w14:textId="77777777" w:rsidR="00A972D8" w:rsidRPr="00BA0703" w:rsidRDefault="00A972D8" w:rsidP="00BA0703">
      <w:pPr>
        <w:spacing w:after="0" w:line="240" w:lineRule="auto"/>
        <w:jc w:val="both"/>
        <w:outlineLvl w:val="0"/>
        <w:rPr>
          <w:rFonts w:ascii="Garamond" w:eastAsia="Calibri" w:hAnsi="Garamond" w:cs="Tahoma,Bold"/>
        </w:rPr>
      </w:pPr>
      <w:r w:rsidRPr="00BA0703">
        <w:rPr>
          <w:rFonts w:ascii="Garamond" w:eastAsia="Calibri" w:hAnsi="Garamond" w:cs="Tahoma,Bold"/>
        </w:rPr>
        <w:t>Samodzielny Publiczny Zakład</w:t>
      </w:r>
    </w:p>
    <w:p w14:paraId="4E0952C3" w14:textId="77777777" w:rsidR="00A972D8" w:rsidRPr="00BA0703" w:rsidRDefault="00A972D8" w:rsidP="00BA0703">
      <w:pPr>
        <w:spacing w:after="0" w:line="240" w:lineRule="auto"/>
        <w:jc w:val="both"/>
        <w:outlineLvl w:val="0"/>
        <w:rPr>
          <w:rFonts w:ascii="Garamond" w:eastAsia="Calibri" w:hAnsi="Garamond" w:cs="Tahoma,Bold"/>
        </w:rPr>
      </w:pPr>
      <w:r w:rsidRPr="00BA0703">
        <w:rPr>
          <w:rFonts w:ascii="Garamond" w:eastAsia="Calibri" w:hAnsi="Garamond" w:cs="Tahoma,Bold"/>
        </w:rPr>
        <w:t>Opieki Zdrowotnej w Szamotułach</w:t>
      </w:r>
    </w:p>
    <w:p w14:paraId="56B8F0E9" w14:textId="77777777" w:rsidR="00A972D8" w:rsidRPr="00BA0703" w:rsidRDefault="00A972D8" w:rsidP="00BA0703">
      <w:pPr>
        <w:spacing w:after="0" w:line="240" w:lineRule="auto"/>
        <w:jc w:val="both"/>
        <w:rPr>
          <w:rFonts w:ascii="Garamond" w:eastAsia="Calibri" w:hAnsi="Garamond" w:cs="Tahoma,Bold"/>
        </w:rPr>
      </w:pPr>
      <w:r w:rsidRPr="00BA0703">
        <w:rPr>
          <w:rFonts w:ascii="Garamond" w:eastAsia="Calibri" w:hAnsi="Garamond" w:cs="Tahoma,Bold"/>
        </w:rPr>
        <w:t>ul. Sukiennicza 13</w:t>
      </w:r>
    </w:p>
    <w:p w14:paraId="0FFEEDF8" w14:textId="77777777" w:rsidR="00A972D8" w:rsidRPr="00BA0703" w:rsidRDefault="00A972D8" w:rsidP="00BA0703">
      <w:pPr>
        <w:spacing w:after="0" w:line="240" w:lineRule="auto"/>
        <w:jc w:val="both"/>
        <w:rPr>
          <w:rFonts w:ascii="Garamond" w:eastAsia="Calibri" w:hAnsi="Garamond" w:cs="Tahoma,Bold"/>
          <w:b/>
          <w:bCs/>
        </w:rPr>
      </w:pPr>
      <w:r w:rsidRPr="00BA0703">
        <w:rPr>
          <w:rFonts w:ascii="Garamond" w:eastAsia="Calibri" w:hAnsi="Garamond" w:cs="Tahoma,Bold"/>
        </w:rPr>
        <w:t>64-500 Szamotuły</w:t>
      </w:r>
    </w:p>
    <w:p w14:paraId="41FBF5F8" w14:textId="77777777" w:rsidR="00A972D8" w:rsidRPr="00BA0703" w:rsidRDefault="00A972D8" w:rsidP="00BA0703">
      <w:pPr>
        <w:spacing w:after="0" w:line="240" w:lineRule="auto"/>
        <w:jc w:val="both"/>
        <w:rPr>
          <w:rFonts w:ascii="Garamond" w:eastAsia="Calibri" w:hAnsi="Garamond" w:cs="Tahoma,Bold"/>
          <w:b/>
          <w:bCs/>
        </w:rPr>
      </w:pPr>
    </w:p>
    <w:p w14:paraId="7A1811BE" w14:textId="6A1EA900" w:rsidR="00A972D8" w:rsidRPr="00BA0703" w:rsidRDefault="00A972D8" w:rsidP="00BA0703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lang w:eastAsia="x-none"/>
        </w:rPr>
      </w:pPr>
      <w:r w:rsidRPr="00BA0703">
        <w:rPr>
          <w:rFonts w:ascii="Garamond" w:eastAsia="Times New Roman" w:hAnsi="Garamond" w:cs="Times New Roman"/>
          <w:b/>
          <w:bCs/>
          <w:lang w:val="x-none" w:eastAsia="x-none"/>
        </w:rPr>
        <w:t>ZP-381-</w:t>
      </w:r>
      <w:r w:rsidRPr="00BA0703">
        <w:rPr>
          <w:rFonts w:ascii="Garamond" w:eastAsia="Times New Roman" w:hAnsi="Garamond" w:cs="Times New Roman"/>
          <w:b/>
          <w:bCs/>
          <w:lang w:eastAsia="x-none"/>
        </w:rPr>
        <w:t>59</w:t>
      </w:r>
      <w:r w:rsidRPr="00BA0703">
        <w:rPr>
          <w:rFonts w:ascii="Garamond" w:eastAsia="Times New Roman" w:hAnsi="Garamond" w:cs="Times New Roman"/>
          <w:b/>
          <w:bCs/>
          <w:lang w:val="x-none" w:eastAsia="x-none"/>
        </w:rPr>
        <w:t>/201</w:t>
      </w:r>
      <w:r w:rsidRPr="00BA0703">
        <w:rPr>
          <w:rFonts w:ascii="Garamond" w:eastAsia="Times New Roman" w:hAnsi="Garamond" w:cs="Times New Roman"/>
          <w:b/>
          <w:bCs/>
          <w:lang w:eastAsia="x-none"/>
        </w:rPr>
        <w:t>9</w:t>
      </w:r>
    </w:p>
    <w:p w14:paraId="086DA063" w14:textId="77777777" w:rsidR="00A972D8" w:rsidRPr="00BA0703" w:rsidRDefault="00A972D8" w:rsidP="00BA0703">
      <w:pPr>
        <w:spacing w:after="0" w:line="240" w:lineRule="auto"/>
        <w:jc w:val="both"/>
        <w:rPr>
          <w:rFonts w:ascii="Garamond" w:eastAsia="Calibri" w:hAnsi="Garamond" w:cs="Tahoma,Bold"/>
          <w:b/>
          <w:bCs/>
        </w:rPr>
      </w:pPr>
    </w:p>
    <w:p w14:paraId="70AE9AE7" w14:textId="77777777" w:rsidR="00A972D8" w:rsidRPr="00BA0703" w:rsidRDefault="00A972D8" w:rsidP="00BA0703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28"/>
          <w:lang w:val="x-none"/>
        </w:rPr>
      </w:pPr>
      <w:r w:rsidRPr="00BA0703">
        <w:rPr>
          <w:rFonts w:ascii="Garamond" w:eastAsia="Times New Roman" w:hAnsi="Garamond" w:cs="Times New Roman"/>
          <w:b/>
          <w:bCs/>
          <w:kern w:val="28"/>
          <w:lang w:val="x-none"/>
        </w:rPr>
        <w:t>WSZYSCY ZAINTERESOWANI WYKONAWCY</w:t>
      </w:r>
    </w:p>
    <w:p w14:paraId="75797ECF" w14:textId="77777777" w:rsidR="00A972D8" w:rsidRPr="00BA0703" w:rsidRDefault="00A972D8" w:rsidP="00BA070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102C4CF" w14:textId="41091F42" w:rsidR="00A972D8" w:rsidRPr="00BA0703" w:rsidRDefault="00A972D8" w:rsidP="00BA070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color w:val="000000"/>
        </w:rPr>
      </w:pPr>
      <w:r w:rsidRPr="00BA0703">
        <w:rPr>
          <w:rFonts w:ascii="Garamond" w:eastAsia="Calibri" w:hAnsi="Garamond" w:cs="Tahoma"/>
          <w:color w:val="000000"/>
        </w:rPr>
        <w:t xml:space="preserve">Dot.: </w:t>
      </w:r>
      <w:r w:rsidRPr="00BA0703">
        <w:rPr>
          <w:rFonts w:ascii="Garamond" w:eastAsia="Calibri" w:hAnsi="Garamond" w:cs="Calibri"/>
          <w:color w:val="000000"/>
        </w:rPr>
        <w:t>Postępowania o udzielenie zamówienia publicznego w trybie przetargu nieograniczonego poniżej 221.000 euro na</w:t>
      </w:r>
      <w:r w:rsidRPr="00BA0703">
        <w:rPr>
          <w:rFonts w:ascii="Garamond" w:eastAsia="Calibri" w:hAnsi="Garamond" w:cs="Calibri"/>
          <w:b/>
          <w:color w:val="000000"/>
        </w:rPr>
        <w:t>:</w:t>
      </w:r>
      <w:r w:rsidRPr="00BA0703">
        <w:rPr>
          <w:rFonts w:ascii="Garamond" w:eastAsia="Times New Roman" w:hAnsi="Garamond" w:cs="Times New Roman"/>
          <w:lang w:eastAsia="pl-PL"/>
        </w:rPr>
        <w:t xml:space="preserve"> DOSTAWĘ AMBULANSU TYPU C WRAZ Z WYPOSAŻENIEM DLA POTRZEB SPZOZ W SZAMOTUŁACH</w:t>
      </w:r>
      <w:r w:rsidRPr="00BA0703">
        <w:rPr>
          <w:rFonts w:ascii="Garamond" w:eastAsia="Calibri" w:hAnsi="Garamond" w:cs="Arial"/>
          <w:color w:val="000000"/>
        </w:rPr>
        <w:t xml:space="preserve">, nr sprawy: </w:t>
      </w:r>
      <w:r w:rsidRPr="00BA0703">
        <w:rPr>
          <w:rFonts w:ascii="Garamond" w:eastAsia="Calibri" w:hAnsi="Garamond" w:cs="Calibri"/>
          <w:color w:val="000000"/>
        </w:rPr>
        <w:t>ZP-381-59/2019.</w:t>
      </w:r>
    </w:p>
    <w:p w14:paraId="72450B8B" w14:textId="77777777" w:rsidR="00A972D8" w:rsidRPr="00BA0703" w:rsidRDefault="00A972D8" w:rsidP="00BA0703">
      <w:pPr>
        <w:spacing w:after="0" w:line="240" w:lineRule="auto"/>
        <w:jc w:val="both"/>
        <w:rPr>
          <w:rFonts w:ascii="Garamond" w:eastAsia="Calibri" w:hAnsi="Garamond" w:cs="Tahoma"/>
          <w:color w:val="000000"/>
        </w:rPr>
      </w:pPr>
      <w:r w:rsidRPr="00BA0703">
        <w:rPr>
          <w:rFonts w:ascii="Garamond" w:eastAsia="Calibri" w:hAnsi="Garamond" w:cs="Tahoma"/>
          <w:color w:val="000000"/>
        </w:rPr>
        <w:t xml:space="preserve">Na podstawie art. 38 ust.2 ustawy z dnia 29 stycznia 2004 roku Prawo Zamówień Publicznych, Samodzielny Publiczny Zakład Opieki Zdrowotnej w Szamotułach informuje, że w postępowaniu </w:t>
      </w:r>
      <w:r w:rsidRPr="00BA0703">
        <w:rPr>
          <w:rFonts w:ascii="Garamond" w:eastAsia="Calibri" w:hAnsi="Garamond" w:cs="Tahoma,Bold"/>
          <w:color w:val="000000"/>
        </w:rPr>
        <w:t>na:</w:t>
      </w:r>
      <w:r w:rsidRPr="00BA0703">
        <w:rPr>
          <w:rFonts w:ascii="Garamond" w:eastAsia="Times New Roman" w:hAnsi="Garamond" w:cs="Times New Roman"/>
          <w:lang w:eastAsia="pl-PL"/>
        </w:rPr>
        <w:t xml:space="preserve"> DOSTAWĘ AMBULANSU TYPU C WRAZ Z WYPOSAŻENIEM DLA POTRZEB SPZOZ W SZAMOTUŁACH</w:t>
      </w:r>
      <w:r w:rsidRPr="00BA0703">
        <w:rPr>
          <w:rFonts w:ascii="Garamond" w:eastAsia="Calibri" w:hAnsi="Garamond" w:cs="Calibri"/>
          <w:bCs/>
          <w:color w:val="000000"/>
        </w:rPr>
        <w:t xml:space="preserve">, </w:t>
      </w:r>
      <w:r w:rsidRPr="00BA0703">
        <w:rPr>
          <w:rFonts w:ascii="Garamond" w:eastAsia="Calibri" w:hAnsi="Garamond" w:cs="Tahoma"/>
          <w:color w:val="000000"/>
        </w:rPr>
        <w:t>wpłynęły następujące zapytania odnośnie treści Specyfikacji Istotnych Warunków Zamówienia (SIWZ), na które Zamawiający udziela poniższych wyjaśnień:</w:t>
      </w:r>
    </w:p>
    <w:p w14:paraId="5B45FBF4" w14:textId="77777777" w:rsidR="005A56CD" w:rsidRPr="00BA0703" w:rsidRDefault="005A56CD" w:rsidP="00BA0703">
      <w:pPr>
        <w:spacing w:after="0" w:line="240" w:lineRule="auto"/>
        <w:rPr>
          <w:rFonts w:ascii="Garamond" w:hAnsi="Garamond"/>
          <w:b/>
          <w:bCs/>
        </w:rPr>
      </w:pPr>
      <w:r w:rsidRPr="00BA0703">
        <w:rPr>
          <w:rFonts w:ascii="Garamond" w:hAnsi="Garamond"/>
          <w:b/>
          <w:bCs/>
        </w:rPr>
        <w:t>Dotyczy Noszy głównych</w:t>
      </w:r>
    </w:p>
    <w:p w14:paraId="26DFB594" w14:textId="77777777" w:rsidR="005A56CD" w:rsidRPr="00BA0703" w:rsidRDefault="005A56CD" w:rsidP="00BA0703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</w:rPr>
      </w:pPr>
      <w:r w:rsidRPr="00BA0703">
        <w:rPr>
          <w:rFonts w:ascii="Garamond" w:hAnsi="Garamond"/>
        </w:rPr>
        <w:t xml:space="preserve">W związku z ogłoszonym postępowaniem pytamy czy Zamawiający dopuści nosze główne firmy Medirol model Clinic Extero zgodne z aktualnymi normami ambulansowymi obowiązującymi w Polsce tj. </w:t>
      </w:r>
      <w:r w:rsidRPr="00BA0703">
        <w:rPr>
          <w:rFonts w:ascii="Garamond" w:hAnsi="Garamond" w:cstheme="minorHAnsi"/>
          <w:b/>
        </w:rPr>
        <w:t>PN-EN 1789+A1:2011 i PN-EN 1865-1+A1:2015</w:t>
      </w:r>
      <w:r w:rsidRPr="00BA0703">
        <w:rPr>
          <w:rFonts w:ascii="Garamond" w:hAnsi="Garamond" w:cstheme="minorHAnsi"/>
        </w:rPr>
        <w:t>,</w:t>
      </w:r>
      <w:r w:rsidRPr="00BA0703">
        <w:rPr>
          <w:rFonts w:ascii="Garamond" w:hAnsi="Garamond"/>
        </w:rPr>
        <w:t xml:space="preserve"> charakteryzujące się poniższymi parametrami:</w:t>
      </w:r>
    </w:p>
    <w:p w14:paraId="6F45C4DB" w14:textId="77777777" w:rsidR="005A56CD" w:rsidRPr="00BA0703" w:rsidRDefault="005A56CD" w:rsidP="00BA0703">
      <w:pPr>
        <w:spacing w:after="0" w:line="240" w:lineRule="auto"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ab/>
        <w:t>Nosze główne rozłączne</w:t>
      </w:r>
    </w:p>
    <w:p w14:paraId="629DFA72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Wykonane z materiału odpornego na korozję, malowanego metodą proszkową</w:t>
      </w:r>
    </w:p>
    <w:p w14:paraId="619DCF0A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Nosze potrójnie łamane z możliwością ustawienia pozycji przeciwwstrząsowej i pozycji zmniejszającej napięcie mięśni brzucha</w:t>
      </w:r>
    </w:p>
    <w:p w14:paraId="7E1C947C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Przystosowane do prowadzenia reanimacji</w:t>
      </w:r>
    </w:p>
    <w:p w14:paraId="297961CB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Z możliwością płynnej regulacji kąta nachylenia oparcia pod plecami do 90 stopni</w:t>
      </w:r>
    </w:p>
    <w:p w14:paraId="30A96F41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Rama noszy pod głową pacjenta umożliwiająca odgięcie głowy do tyłu i ułożenie na wznak.</w:t>
      </w:r>
    </w:p>
    <w:p w14:paraId="6F1DE787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Z zestawem pasów zabezpieczających pacjenta o regulowanej długości mocowanych bezpośrednio do ramy noszy</w:t>
      </w:r>
    </w:p>
    <w:p w14:paraId="69481ADB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Rama o przekroju okrągłym, dzięki czemu mniej jest podatna na uszkodzenia na skutek uderzeń i otarcia</w:t>
      </w:r>
    </w:p>
    <w:p w14:paraId="0E3B244B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Wyposażone w cienki niesprężynujący materac z tworzywa sztucznego umożliwiający ustawienie wszystkich dostępnych pozycji transportowych, o powierzchni antypoślizgowej, nie absorbujący krwi i płynów, odporny na środki dezynfekujące</w:t>
      </w:r>
    </w:p>
    <w:p w14:paraId="0DEC17D5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Ze składanymi wzdłużnie poręczami bocznymi</w:t>
      </w:r>
    </w:p>
    <w:p w14:paraId="355AFDE7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Z wysuwanymi rączkami do przenoszenia umieszczonymi z przodu i tyłu noszy</w:t>
      </w:r>
    </w:p>
    <w:p w14:paraId="7ECB513E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Możliwość wprowadzania noszy przodem i tyłem do kierunku jazdy</w:t>
      </w:r>
    </w:p>
    <w:p w14:paraId="58F8BEEB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Składany wieszak na pojemnik z płynami infuzyjnymi</w:t>
      </w:r>
    </w:p>
    <w:p w14:paraId="59C11FE7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Waga noszy 22 kg, zgodne z wymogami normy PN EN 1865</w:t>
      </w:r>
    </w:p>
    <w:p w14:paraId="60F1B549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Trwałe oznakowanie graficzne elementów związanych z obsługą noszy</w:t>
      </w:r>
    </w:p>
    <w:p w14:paraId="33C49F97" w14:textId="77777777" w:rsidR="005A56CD" w:rsidRPr="00BA0703" w:rsidRDefault="005A56CD" w:rsidP="00BA0703">
      <w:pPr>
        <w:pStyle w:val="Akapitzlist"/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Obciążenie dopuszczalne 250 kg</w:t>
      </w:r>
    </w:p>
    <w:p w14:paraId="192B372E" w14:textId="77777777" w:rsidR="005A56CD" w:rsidRPr="00BA0703" w:rsidRDefault="005A56CD" w:rsidP="00BA0703">
      <w:pPr>
        <w:spacing w:after="0" w:line="240" w:lineRule="auto"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ab/>
        <w:t>Transporter noszy głównych rozłącznych</w:t>
      </w:r>
    </w:p>
    <w:p w14:paraId="29F09297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Wyposażony w system niezależnego składania się goleni przednich i tylnych przy wprowadzaniu i wyprowadzaniu noszy z/do ambulansu pozwalający na bezpieczne wprowadzenie/wyprowadzenie  noszy z pacjentem nawet przez jedną osobę – pełna kontrola w trakcie wprowadzania i wyprowadzania noszy z/do ambulansu uruchamiany dźwignią blokady</w:t>
      </w:r>
    </w:p>
    <w:p w14:paraId="0D346B26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Szybki i łatwy system połączenia z noszami</w:t>
      </w:r>
    </w:p>
    <w:p w14:paraId="2EFF3E70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Stała długość goleni noszy, wysokość załadunku 70 cm</w:t>
      </w:r>
    </w:p>
    <w:p w14:paraId="110B19EB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lastRenderedPageBreak/>
        <w:t>Zintegrowane z ramą uchwyty, dzięki czemu zabezpieczony został dostęp do przycisków blokady składania goleni, co razem z podwójnym skokiem blokady składania goleni stanowi zabezpieczenie przed samoczynnym opadnięciem  noszy w dół</w:t>
      </w:r>
    </w:p>
    <w:p w14:paraId="71EE0DEE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Regulacja wysokości w 7 poziomach – system ALS Automatyczny System Blokujący umożliwiający podniesienie noszy bez potrzeby uruchamiania żadnych blokad, dźwigni zamiast opisanego systemu wspomagania sprężynami gazowymi</w:t>
      </w:r>
    </w:p>
    <w:p w14:paraId="54996131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Możliwości zapięcia noszy przodem lub nogami w kierunku jazdy</w:t>
      </w:r>
    </w:p>
    <w:p w14:paraId="1B3266DA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Możliwość ustawienia pozycji drenażowych Trendelenburga i Fowlera na trzech poziomach pochylenia</w:t>
      </w:r>
    </w:p>
    <w:p w14:paraId="77A068B2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Wyposażony w 4 kółka obrotowe w zakresie o 360˚, 2 kółka wyposażone w hamulce</w:t>
      </w:r>
    </w:p>
    <w:p w14:paraId="5FDD7B02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Wszystkie kółka jezdne o średnicy 200mm, umożliwiające prowadzenia noszy bokiem w budynkach i poza nimi, z blokadą przednich kółek do jazdy na wprost uruchamianą dźwignią (kółka do jazdy na wprost blokują się automatycznie po wciśnięciu blokady)</w:t>
      </w:r>
    </w:p>
    <w:p w14:paraId="4EC4EFCA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Obciążenie dopuszczalne transportera 275 kg</w:t>
      </w:r>
    </w:p>
    <w:p w14:paraId="74300015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Uchwyty zintegrowane z ramą transportera, bez dodatkowych rączek</w:t>
      </w:r>
    </w:p>
    <w:p w14:paraId="70800E73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Waga transportera 28 kg zgodnie z wymogami normy PN EN 1865</w:t>
      </w:r>
    </w:p>
    <w:p w14:paraId="7BB75679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Mocowanie transportera do lawety ambulansu zgodne z wymogami normy PN EN 1789</w:t>
      </w:r>
    </w:p>
    <w:p w14:paraId="437D542C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Wykonany z materiału odpornego na korozję, lub z materiału zabezpieczonego przed korozją</w:t>
      </w:r>
    </w:p>
    <w:p w14:paraId="3A12EB56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Trwałe oznakowanie najlepiej graficzne elementów związanych z obsługą noszy</w:t>
      </w:r>
    </w:p>
    <w:p w14:paraId="02DB036F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Rama o przekroju okrągłym</w:t>
      </w:r>
    </w:p>
    <w:p w14:paraId="271F6DDA" w14:textId="77777777" w:rsidR="005A56CD" w:rsidRPr="00BA0703" w:rsidRDefault="005A56CD" w:rsidP="00BA0703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 w:cstheme="minorHAnsi"/>
        </w:rPr>
        <w:t>Tabliczka znamionowa informująca o dacie kolejnego przeglądu</w:t>
      </w:r>
    </w:p>
    <w:p w14:paraId="7BC60455" w14:textId="37B25D02" w:rsidR="005A56CD" w:rsidRPr="00BA0703" w:rsidRDefault="00A972D8" w:rsidP="00BA0703">
      <w:pPr>
        <w:spacing w:after="0" w:line="240" w:lineRule="auto"/>
        <w:jc w:val="both"/>
        <w:rPr>
          <w:rFonts w:ascii="Garamond" w:hAnsi="Garamond" w:cstheme="minorHAnsi"/>
          <w:b/>
          <w:bCs/>
        </w:rPr>
      </w:pPr>
      <w:r w:rsidRPr="00BA0703">
        <w:rPr>
          <w:rFonts w:ascii="Garamond" w:hAnsi="Garamond" w:cstheme="minorHAnsi"/>
          <w:b/>
          <w:bCs/>
        </w:rPr>
        <w:t>Odpowiedź Zamawiającego: Zamawiający dopuszcza</w:t>
      </w:r>
    </w:p>
    <w:p w14:paraId="76A1344D" w14:textId="50A6F57C" w:rsidR="005A56CD" w:rsidRPr="00BA0703" w:rsidRDefault="005A56CD" w:rsidP="00BA0703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theme="minorHAnsi"/>
        </w:rPr>
      </w:pPr>
      <w:r w:rsidRPr="00BA0703">
        <w:rPr>
          <w:rFonts w:ascii="Garamond" w:hAnsi="Garamond"/>
        </w:rPr>
        <w:t xml:space="preserve">W związku z ogłoszonym postępowaniem pytamy czy </w:t>
      </w:r>
      <w:r w:rsidRPr="00BA0703">
        <w:rPr>
          <w:rFonts w:ascii="Garamond" w:hAnsi="Garamond" w:cstheme="minorHAnsi"/>
        </w:rPr>
        <w:t>wszędzie tam, gdzie w treści Opisu Przedmiotu Zamówienia mowa jest o normach PN EN 1789 oraz PN EN 1865, Zamawiający ma na myśli polskie normy zharmonizowane ujęte w Obwieszczeniu Prezesa Polskiego Komitetu Normalizacyjnego z dnia 12 lipca 2018 r. w sprawie wykazu norm zharmonizowanych (Monitor Polski z dnia 12 września 2018) tj. PN-EN 1789+A1:2011 i PN-EN 1865-1+A1:2015 i w związku z tym czy Zamawiający oczekuje dostarczenia dokumentów zgodnych z harmonizowanymi normami, dodatkowo zwracamy uwagę na fakt, że nie istnieje pojęcie norm równoważnych w odniesieniu do norm zharmonizowanych?</w:t>
      </w:r>
    </w:p>
    <w:p w14:paraId="3A3AFB26" w14:textId="77777777" w:rsidR="00A972D8" w:rsidRPr="00BA0703" w:rsidRDefault="00A972D8" w:rsidP="00BA0703">
      <w:pPr>
        <w:spacing w:after="0" w:line="240" w:lineRule="auto"/>
        <w:contextualSpacing/>
        <w:jc w:val="both"/>
        <w:rPr>
          <w:rFonts w:ascii="Garamond" w:eastAsia="Times New Roman" w:hAnsi="Garamond" w:cstheme="minorHAnsi"/>
          <w:b/>
          <w:bCs/>
        </w:rPr>
      </w:pPr>
      <w:bookmarkStart w:id="0" w:name="_GoBack"/>
      <w:bookmarkEnd w:id="0"/>
      <w:r w:rsidRPr="00BA0703">
        <w:rPr>
          <w:rFonts w:ascii="Garamond" w:eastAsia="Times New Roman" w:hAnsi="Garamond" w:cstheme="minorHAnsi"/>
          <w:b/>
          <w:bCs/>
        </w:rPr>
        <w:t>Odpowiedź Zamawiającego: Tak, Zamawiający ma na myśli polskie normy zharmonizowane ujęte w Obwieszczeniu Prezesa Polskiego Komitetu Normalizacyjnego.</w:t>
      </w:r>
    </w:p>
    <w:p w14:paraId="0925207B" w14:textId="77777777" w:rsidR="005A56CD" w:rsidRPr="00BA0703" w:rsidRDefault="005A56CD" w:rsidP="00BA0703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theme="minorHAnsi"/>
        </w:rPr>
      </w:pPr>
      <w:r w:rsidRPr="00BA0703">
        <w:rPr>
          <w:rFonts w:ascii="Garamond" w:hAnsi="Garamond"/>
        </w:rPr>
        <w:t>W związku z ogłoszonym postępowaniem pytamy czy</w:t>
      </w:r>
      <w:r w:rsidRPr="00BA0703">
        <w:rPr>
          <w:rFonts w:ascii="Garamond" w:hAnsi="Garamond" w:cstheme="minorHAnsi"/>
        </w:rPr>
        <w:t xml:space="preserve"> Zamawiający wymaga załączenia do oferty dokumentów do noszy głównych tj. deklaracji zgodności i certyfikatu zgodności </w:t>
      </w:r>
      <w:r w:rsidRPr="00BA0703">
        <w:rPr>
          <w:rFonts w:ascii="Garamond" w:hAnsi="Garamond" w:cstheme="minorHAnsi"/>
          <w:kern w:val="36"/>
        </w:rPr>
        <w:t xml:space="preserve">wystawionych przez </w:t>
      </w:r>
      <w:r w:rsidRPr="00BA0703">
        <w:rPr>
          <w:rFonts w:ascii="Garamond" w:hAnsi="Garamond" w:cstheme="minorHAnsi"/>
        </w:rPr>
        <w:t>niezależną jednostkę notyfikowaną zgodnych z najnowszymi aktualnymi normami tj. odpowiednio</w:t>
      </w:r>
      <w:r w:rsidRPr="00BA0703">
        <w:rPr>
          <w:rFonts w:ascii="Garamond" w:hAnsi="Garamond" w:cstheme="minorHAnsi"/>
          <w:b/>
          <w:kern w:val="36"/>
        </w:rPr>
        <w:t xml:space="preserve"> </w:t>
      </w:r>
      <w:r w:rsidRPr="00BA0703">
        <w:rPr>
          <w:rFonts w:ascii="Garamond" w:hAnsi="Garamond" w:cstheme="minorHAnsi"/>
          <w:b/>
        </w:rPr>
        <w:t>PN-EN 1865-1+A1:2015 i</w:t>
      </w:r>
      <w:r w:rsidRPr="00BA0703">
        <w:rPr>
          <w:rFonts w:ascii="Garamond" w:hAnsi="Garamond" w:cstheme="minorHAnsi"/>
          <w:b/>
          <w:kern w:val="36"/>
        </w:rPr>
        <w:t xml:space="preserve"> PN-EN 1789+A2:2015</w:t>
      </w:r>
      <w:r w:rsidRPr="00BA0703">
        <w:rPr>
          <w:rFonts w:ascii="Garamond" w:hAnsi="Garamond" w:cstheme="minorHAnsi"/>
          <w:kern w:val="36"/>
        </w:rPr>
        <w:t>?</w:t>
      </w:r>
    </w:p>
    <w:p w14:paraId="705BC561" w14:textId="68D897BF" w:rsidR="005A56CD" w:rsidRPr="00BA0703" w:rsidRDefault="005A56CD" w:rsidP="00BA0703">
      <w:pPr>
        <w:spacing w:after="0" w:line="240" w:lineRule="auto"/>
        <w:ind w:firstLine="708"/>
        <w:jc w:val="both"/>
        <w:rPr>
          <w:rFonts w:ascii="Garamond" w:hAnsi="Garamond" w:cstheme="minorHAnsi"/>
          <w:b/>
        </w:rPr>
      </w:pPr>
      <w:r w:rsidRPr="00BA0703">
        <w:rPr>
          <w:rFonts w:ascii="Garamond" w:hAnsi="Garamond" w:cstheme="minorHAnsi"/>
        </w:rPr>
        <w:t xml:space="preserve">Wyjaśniamy, iż zgodnie ze stanowiskiem Ministerstwa Zdrowia i NFZ oraz zgodnie z przepisami Ustawy o Państwowym Ratownictwie Medycznym Zespół Ratownictwa Medycznego (ZRM) wyposażony jest w specjalistyczny środek transportu sanitarnego, spełniający cechy techniczne i jakościowe określone w Polskich Normach przenoszących Europejskie Normy zharmonizowane, przynajmniej w zakresie minimalnym, który określa Norma i dotyczy to w szczególności wyposażenia medycznego. Normy powoływane są w sposób normatywny, co oznacza, że ich zastosowanie jest wymagane. </w:t>
      </w:r>
      <w:r w:rsidRPr="00BA0703">
        <w:rPr>
          <w:rFonts w:ascii="Garamond" w:hAnsi="Garamond" w:cstheme="minorHAnsi"/>
          <w:b/>
        </w:rPr>
        <w:t>Stosuje się najnowszą, aktualną wersję Norm,</w:t>
      </w:r>
      <w:r w:rsidRPr="00BA0703">
        <w:rPr>
          <w:rFonts w:ascii="Garamond" w:hAnsi="Garamond" w:cstheme="minorHAnsi"/>
        </w:rPr>
        <w:t xml:space="preserve"> dodatkowo zgodnie ze stanowiskiem PKN (Polski Komitet Normalizacyjny) spełnienie danej normy może potwierdzić jedynie organ wyznaczony w systemie oceny zgodności czyli specjalna jednostka certyfikowana uprawniona do weryfikacji wyrobu medycznego. W związku z tym tylko </w:t>
      </w:r>
      <w:r w:rsidRPr="00BA0703">
        <w:rPr>
          <w:rFonts w:ascii="Garamond" w:hAnsi="Garamond" w:cstheme="minorHAnsi"/>
          <w:b/>
        </w:rPr>
        <w:t>niezależna jednostka notyfikująca może potwierdzić, że nosze reanimacyjne spełniają wymagania norm PN EN 1789 i PN EN 1865</w:t>
      </w:r>
    </w:p>
    <w:p w14:paraId="58425EB7" w14:textId="1CE34174" w:rsidR="00A972D8" w:rsidRPr="00BA0703" w:rsidRDefault="00A972D8" w:rsidP="00BA0703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BA0703">
        <w:rPr>
          <w:rFonts w:ascii="Garamond" w:hAnsi="Garamond" w:cstheme="minorHAnsi"/>
          <w:b/>
        </w:rPr>
        <w:t xml:space="preserve">Odpowiedź Zamawiającego: Zamawiający nie wymaga dołączenia do oferty ale wymaga dostarczenia na wezwanie, zgodnie z </w:t>
      </w:r>
      <w:proofErr w:type="spellStart"/>
      <w:r w:rsidRPr="00BA0703">
        <w:rPr>
          <w:rFonts w:ascii="Garamond" w:hAnsi="Garamond" w:cstheme="minorHAnsi"/>
          <w:b/>
        </w:rPr>
        <w:t>siwz</w:t>
      </w:r>
      <w:proofErr w:type="spellEnd"/>
      <w:r w:rsidRPr="00BA0703">
        <w:rPr>
          <w:rFonts w:ascii="Garamond" w:hAnsi="Garamond" w:cstheme="minorHAnsi"/>
          <w:b/>
        </w:rPr>
        <w:t>:</w:t>
      </w:r>
    </w:p>
    <w:p w14:paraId="1E360A0E" w14:textId="2CB81A91" w:rsidR="00F4183A" w:rsidRPr="00BA0703" w:rsidRDefault="00F4183A" w:rsidP="00BA0703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ahoma"/>
          <w:lang w:eastAsia="pl-PL"/>
        </w:rPr>
      </w:pPr>
      <w:r w:rsidRPr="00BA0703">
        <w:rPr>
          <w:rFonts w:ascii="Garamond" w:hAnsi="Garamond" w:cstheme="minorHAnsi"/>
          <w:b/>
        </w:rPr>
        <w:t>„</w:t>
      </w:r>
      <w:r w:rsidRPr="00BA0703">
        <w:rPr>
          <w:rFonts w:ascii="Garamond" w:eastAsia="Times New Roman" w:hAnsi="Garamond" w:cs="Tahoma"/>
          <w:b/>
          <w:lang w:eastAsia="pl-PL"/>
        </w:rPr>
        <w:t>1.17.</w:t>
      </w:r>
      <w:r w:rsidRPr="00BA0703">
        <w:rPr>
          <w:rFonts w:ascii="Garamond" w:eastAsia="Times New Roman" w:hAnsi="Garamond" w:cs="Tahoma"/>
          <w:lang w:eastAsia="pl-PL"/>
        </w:rPr>
        <w:t xml:space="preserve"> Deklaracje zgodności oraz certyfikat zgodności z normą PN EN 1789 oraz PN EN 1865 wystawiony przez niezależną jednostkę notyfikowaną na oferowany system transportowy (nosze i transporter) </w:t>
      </w:r>
      <w:r w:rsidRPr="00BA0703">
        <w:rPr>
          <w:rFonts w:ascii="Garamond" w:eastAsia="Times New Roman" w:hAnsi="Garamond" w:cs="Tahoma"/>
          <w:b/>
          <w:lang w:eastAsia="pl-PL"/>
        </w:rPr>
        <w:t>- Wykonawca składa na żądanie.</w:t>
      </w:r>
    </w:p>
    <w:p w14:paraId="54F32D25" w14:textId="516A9F0F" w:rsidR="00A972D8" w:rsidRPr="00BA0703" w:rsidRDefault="00F4183A" w:rsidP="00BA0703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BA0703">
        <w:rPr>
          <w:rFonts w:ascii="Garamond" w:eastAsia="Times New Roman" w:hAnsi="Garamond" w:cs="Tahoma"/>
          <w:b/>
          <w:lang w:eastAsia="pl-PL"/>
        </w:rPr>
        <w:lastRenderedPageBreak/>
        <w:t xml:space="preserve">1.18.  </w:t>
      </w:r>
      <w:r w:rsidRPr="00BA0703">
        <w:rPr>
          <w:rFonts w:ascii="Garamond" w:eastAsia="Times New Roman" w:hAnsi="Garamond" w:cs="Tahoma"/>
          <w:lang w:eastAsia="pl-PL"/>
        </w:rPr>
        <w:t xml:space="preserve">W celu potwierdzenia, że oferowane dostawy sprzętu medycznego i urządzeń medycznych odpowiadają wymaganiom określonym przez Zamawiającego dla przedmiotu zamówienia: - deklaracja zgodności CE lub inny obowiązujący prawem dokument dopuszczający do obrotu jako wyrób medyczny - zgodnie z Ustawą z dnia 20 maja 2010 r. o wyrobach medycznych - </w:t>
      </w:r>
      <w:r w:rsidRPr="00BA0703">
        <w:rPr>
          <w:rFonts w:ascii="Garamond" w:eastAsia="Times New Roman" w:hAnsi="Garamond" w:cs="Tahoma"/>
          <w:b/>
          <w:lang w:eastAsia="pl-PL"/>
        </w:rPr>
        <w:t>(</w:t>
      </w:r>
      <w:proofErr w:type="spellStart"/>
      <w:r w:rsidRPr="00BA0703">
        <w:rPr>
          <w:rFonts w:ascii="Garamond" w:eastAsia="Times New Roman" w:hAnsi="Garamond" w:cs="Tahoma"/>
          <w:b/>
          <w:lang w:eastAsia="pl-PL"/>
        </w:rPr>
        <w:t>t.j</w:t>
      </w:r>
      <w:proofErr w:type="spellEnd"/>
      <w:r w:rsidRPr="00BA0703">
        <w:rPr>
          <w:rFonts w:ascii="Garamond" w:eastAsia="Times New Roman" w:hAnsi="Garamond" w:cs="Tahoma"/>
          <w:b/>
          <w:lang w:eastAsia="pl-PL"/>
        </w:rPr>
        <w:t xml:space="preserve">. Dz. U. z 2019 r.  poz. 175, z </w:t>
      </w:r>
      <w:proofErr w:type="spellStart"/>
      <w:r w:rsidRPr="00BA0703">
        <w:rPr>
          <w:rFonts w:ascii="Garamond" w:eastAsia="Times New Roman" w:hAnsi="Garamond" w:cs="Tahoma"/>
          <w:b/>
          <w:lang w:eastAsia="pl-PL"/>
        </w:rPr>
        <w:t>późn</w:t>
      </w:r>
      <w:proofErr w:type="spellEnd"/>
      <w:r w:rsidRPr="00BA0703">
        <w:rPr>
          <w:rFonts w:ascii="Garamond" w:eastAsia="Times New Roman" w:hAnsi="Garamond" w:cs="Tahoma"/>
          <w:b/>
          <w:lang w:eastAsia="pl-PL"/>
        </w:rPr>
        <w:t>. zm.) - Wykonawca składa na żądanie.”</w:t>
      </w:r>
    </w:p>
    <w:p w14:paraId="0BB00B02" w14:textId="0264E522" w:rsidR="005A56CD" w:rsidRPr="00BA0703" w:rsidRDefault="005A56CD" w:rsidP="00BA0703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BA0703">
        <w:rPr>
          <w:rFonts w:ascii="Garamond" w:hAnsi="Garamond"/>
        </w:rPr>
        <w:t>W związku z ogłoszonym postępowaniem pytamy czy Zamawiający oczekuje aby dostarczone nosze wyposażone były w kółka o średnicy co najmniej 160 mm, wszystkie skrętne o 360 stopni?</w:t>
      </w:r>
    </w:p>
    <w:p w14:paraId="73B7054B" w14:textId="7831DC42" w:rsidR="00F4183A" w:rsidRPr="00BA0703" w:rsidRDefault="00F4183A" w:rsidP="00BA0703">
      <w:pPr>
        <w:spacing w:after="0" w:line="240" w:lineRule="auto"/>
        <w:rPr>
          <w:rFonts w:ascii="Garamond" w:hAnsi="Garamond"/>
          <w:b/>
          <w:bCs/>
        </w:rPr>
      </w:pPr>
      <w:r w:rsidRPr="00BA0703">
        <w:rPr>
          <w:rFonts w:ascii="Garamond" w:hAnsi="Garamond"/>
          <w:b/>
          <w:bCs/>
        </w:rPr>
        <w:t xml:space="preserve">Odpowiedź Zamawiającego: Zamawiający dopuszcza </w:t>
      </w:r>
      <w:r w:rsidRPr="00BA0703">
        <w:rPr>
          <w:rFonts w:ascii="Garamond" w:hAnsi="Garamond"/>
          <w:b/>
          <w:bCs/>
        </w:rPr>
        <w:t>aby dostarczone nosze wyposażone były w kółka o średnicy co najmniej 160 mm, wszystkie skrętne o 360 stopni</w:t>
      </w:r>
    </w:p>
    <w:p w14:paraId="0346E7EF" w14:textId="77777777" w:rsidR="00D13A20" w:rsidRPr="00BA0703" w:rsidRDefault="00D13A20" w:rsidP="00BA0703">
      <w:pPr>
        <w:spacing w:after="0" w:line="240" w:lineRule="auto"/>
        <w:rPr>
          <w:rFonts w:ascii="Garamond" w:hAnsi="Garamond"/>
          <w:b/>
          <w:u w:val="single"/>
        </w:rPr>
      </w:pPr>
      <w:r w:rsidRPr="00BA0703">
        <w:rPr>
          <w:rFonts w:ascii="Garamond" w:hAnsi="Garamond"/>
          <w:b/>
          <w:u w:val="single"/>
        </w:rPr>
        <w:t>Dotyczy  zapisów  umowy :</w:t>
      </w:r>
    </w:p>
    <w:p w14:paraId="523C5E24" w14:textId="1C8D352A" w:rsidR="00D13A20" w:rsidRPr="00BA0703" w:rsidRDefault="00BA0703" w:rsidP="00BA0703">
      <w:pPr>
        <w:spacing w:after="0" w:line="240" w:lineRule="auto"/>
        <w:rPr>
          <w:rFonts w:ascii="Garamond" w:hAnsi="Garamond"/>
        </w:rPr>
      </w:pPr>
      <w:r w:rsidRPr="00BA0703">
        <w:rPr>
          <w:rFonts w:ascii="Garamond" w:hAnsi="Garamond"/>
        </w:rPr>
        <w:t xml:space="preserve">5. </w:t>
      </w:r>
      <w:r w:rsidR="00D13A20" w:rsidRPr="00BA0703">
        <w:rPr>
          <w:rFonts w:ascii="Garamond" w:hAnsi="Garamond"/>
        </w:rPr>
        <w:t>Zwracamy się  z  prośbą o  wydłużenie   wymaganego czasu  reakcji serwisu  do 72  godzin od daty  zgłoszenia  -  w  dni  robocze  tj. poniedziałek  -piątek .</w:t>
      </w:r>
    </w:p>
    <w:p w14:paraId="703D3E15" w14:textId="31694CA8" w:rsidR="00BA0703" w:rsidRDefault="00BA0703" w:rsidP="00BA0703">
      <w:pPr>
        <w:spacing w:after="0" w:line="240" w:lineRule="auto"/>
        <w:rPr>
          <w:rFonts w:ascii="Garamond" w:hAnsi="Garamond"/>
          <w:b/>
          <w:bCs/>
        </w:rPr>
      </w:pPr>
      <w:r w:rsidRPr="00BA0703">
        <w:rPr>
          <w:rFonts w:ascii="Garamond" w:hAnsi="Garamond"/>
          <w:b/>
          <w:bCs/>
        </w:rPr>
        <w:t>Odpowiedź Zamawiającego: Zamawiający dopuszcza.</w:t>
      </w:r>
    </w:p>
    <w:p w14:paraId="2FAE89EC" w14:textId="55EDE1C0" w:rsidR="00BA0703" w:rsidRDefault="00BA0703" w:rsidP="00BA0703">
      <w:pPr>
        <w:spacing w:after="0" w:line="240" w:lineRule="auto"/>
        <w:rPr>
          <w:rFonts w:ascii="Garamond" w:hAnsi="Garamond"/>
          <w:b/>
          <w:bCs/>
        </w:rPr>
      </w:pPr>
    </w:p>
    <w:p w14:paraId="21FA5360" w14:textId="1B5D4E70" w:rsidR="00BA0703" w:rsidRDefault="00BA0703" w:rsidP="00BA0703">
      <w:pPr>
        <w:spacing w:after="0" w:line="240" w:lineRule="auto"/>
        <w:rPr>
          <w:rFonts w:ascii="Garamond" w:hAnsi="Garamond"/>
          <w:b/>
          <w:bCs/>
        </w:rPr>
      </w:pPr>
    </w:p>
    <w:p w14:paraId="6596D9E1" w14:textId="6731799B" w:rsidR="00BA0703" w:rsidRDefault="00BA0703" w:rsidP="00BA0703">
      <w:pPr>
        <w:spacing w:after="0" w:line="240" w:lineRule="auto"/>
        <w:rPr>
          <w:rFonts w:ascii="Garamond" w:hAnsi="Garamond"/>
          <w:b/>
          <w:bCs/>
        </w:rPr>
      </w:pPr>
    </w:p>
    <w:p w14:paraId="70132C96" w14:textId="2AA26B4F" w:rsidR="00BA0703" w:rsidRDefault="00BA0703" w:rsidP="00BA0703">
      <w:pPr>
        <w:spacing w:after="0" w:line="240" w:lineRule="auto"/>
        <w:rPr>
          <w:rFonts w:ascii="Garamond" w:hAnsi="Garamond"/>
          <w:b/>
          <w:bCs/>
        </w:rPr>
      </w:pPr>
    </w:p>
    <w:p w14:paraId="33FB7012" w14:textId="77777777" w:rsidR="00BA0703" w:rsidRPr="00BA0703" w:rsidRDefault="00BA0703" w:rsidP="00BA0703">
      <w:pPr>
        <w:spacing w:after="0" w:line="240" w:lineRule="auto"/>
        <w:rPr>
          <w:rFonts w:ascii="Garamond" w:hAnsi="Garamond"/>
          <w:b/>
          <w:bCs/>
        </w:rPr>
      </w:pPr>
    </w:p>
    <w:p w14:paraId="70F46C43" w14:textId="770D84F7" w:rsidR="005A56CD" w:rsidRPr="00BA0703" w:rsidRDefault="00BA0703" w:rsidP="00BA0703">
      <w:pPr>
        <w:spacing w:after="0" w:line="240" w:lineRule="auto"/>
        <w:jc w:val="right"/>
        <w:rPr>
          <w:rFonts w:ascii="Garamond" w:hAnsi="Garamond"/>
        </w:rPr>
      </w:pPr>
      <w:r w:rsidRPr="00BA0703">
        <w:rPr>
          <w:rFonts w:ascii="Garamond" w:hAnsi="Garamond"/>
        </w:rPr>
        <w:t>…………………………………</w:t>
      </w:r>
    </w:p>
    <w:p w14:paraId="5CB2FD8D" w14:textId="4C2432E8" w:rsidR="00BA0703" w:rsidRPr="00BA0703" w:rsidRDefault="00BA0703" w:rsidP="00BA0703">
      <w:pPr>
        <w:spacing w:after="0" w:line="240" w:lineRule="auto"/>
        <w:jc w:val="right"/>
        <w:rPr>
          <w:rFonts w:ascii="Garamond" w:hAnsi="Garamond"/>
        </w:rPr>
      </w:pPr>
      <w:r w:rsidRPr="00BA0703">
        <w:rPr>
          <w:rFonts w:ascii="Garamond" w:hAnsi="Garamond"/>
        </w:rPr>
        <w:t>Zatwierdzam</w:t>
      </w:r>
    </w:p>
    <w:sectPr w:rsidR="00BA0703" w:rsidRPr="00BA0703" w:rsidSect="00EF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ED1"/>
    <w:multiLevelType w:val="hybridMultilevel"/>
    <w:tmpl w:val="BDFE3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EDF"/>
    <w:multiLevelType w:val="hybridMultilevel"/>
    <w:tmpl w:val="8666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24BD"/>
    <w:multiLevelType w:val="hybridMultilevel"/>
    <w:tmpl w:val="2CCC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6CD"/>
    <w:rsid w:val="003A056F"/>
    <w:rsid w:val="003A6AD3"/>
    <w:rsid w:val="005353F4"/>
    <w:rsid w:val="005A56CD"/>
    <w:rsid w:val="00677AB5"/>
    <w:rsid w:val="00A972D8"/>
    <w:rsid w:val="00BA0703"/>
    <w:rsid w:val="00D13A20"/>
    <w:rsid w:val="00EF61E6"/>
    <w:rsid w:val="00F02746"/>
    <w:rsid w:val="00F4183A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4A0C"/>
  <w15:docId w15:val="{9E246CE5-3167-4C49-A8D3-CDF5DC5D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6CD"/>
    <w:pPr>
      <w:ind w:left="720"/>
    </w:pPr>
    <w:rPr>
      <w:rFonts w:ascii="Calibri" w:hAnsi="Calibri" w:cs="Times New Roman"/>
      <w:lang w:eastAsia="pl-PL"/>
    </w:rPr>
  </w:style>
  <w:style w:type="paragraph" w:customStyle="1" w:styleId="Default">
    <w:name w:val="Default"/>
    <w:rsid w:val="00D13A2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s.przepiora</dc:creator>
  <cp:lastModifiedBy>Samodzielny Publiczny Zakład Opieki Zdrowotnej w Szamotułach</cp:lastModifiedBy>
  <cp:revision>6</cp:revision>
  <dcterms:created xsi:type="dcterms:W3CDTF">2019-11-08T09:01:00Z</dcterms:created>
  <dcterms:modified xsi:type="dcterms:W3CDTF">2019-11-10T18:41:00Z</dcterms:modified>
</cp:coreProperties>
</file>