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F54" w:rsidRPr="00681A8B" w:rsidRDefault="00C83F54" w:rsidP="00C83F54">
      <w:pPr>
        <w:spacing w:after="120"/>
        <w:jc w:val="right"/>
        <w:rPr>
          <w:sz w:val="22"/>
          <w:szCs w:val="22"/>
        </w:rPr>
      </w:pPr>
      <w:r w:rsidRPr="00681A8B">
        <w:rPr>
          <w:sz w:val="22"/>
          <w:szCs w:val="22"/>
        </w:rPr>
        <w:t>Szamotuły, 14.05.2017r.</w:t>
      </w:r>
    </w:p>
    <w:p w:rsidR="00C83F54" w:rsidRPr="00681A8B" w:rsidRDefault="00C83F54" w:rsidP="00C83F54">
      <w:pPr>
        <w:spacing w:after="120"/>
        <w:jc w:val="both"/>
        <w:rPr>
          <w:sz w:val="22"/>
          <w:szCs w:val="22"/>
        </w:rPr>
      </w:pPr>
    </w:p>
    <w:p w:rsidR="00C83F54" w:rsidRPr="00681A8B" w:rsidRDefault="00C83F54" w:rsidP="00C83F54">
      <w:pPr>
        <w:rPr>
          <w:b/>
          <w:sz w:val="22"/>
          <w:szCs w:val="22"/>
        </w:rPr>
      </w:pPr>
    </w:p>
    <w:p w:rsidR="00C83F54" w:rsidRPr="00681A8B" w:rsidRDefault="00681A8B" w:rsidP="00C83F54">
      <w:pPr>
        <w:jc w:val="center"/>
        <w:rPr>
          <w:b/>
          <w:sz w:val="22"/>
          <w:szCs w:val="22"/>
        </w:rPr>
      </w:pPr>
      <w:r w:rsidRPr="00681A8B">
        <w:rPr>
          <w:b/>
          <w:sz w:val="22"/>
          <w:szCs w:val="22"/>
        </w:rPr>
        <w:t>ZMIANA TERMINU SKŁADANIA OFERT</w:t>
      </w:r>
    </w:p>
    <w:p w:rsidR="00C83F54" w:rsidRPr="00681A8B" w:rsidRDefault="00C83F54" w:rsidP="00C83F54">
      <w:pPr>
        <w:rPr>
          <w:b/>
          <w:sz w:val="22"/>
          <w:szCs w:val="22"/>
        </w:rPr>
      </w:pPr>
    </w:p>
    <w:p w:rsidR="00C83F54" w:rsidRDefault="00C83F54" w:rsidP="00E96172">
      <w:pPr>
        <w:jc w:val="both"/>
        <w:rPr>
          <w:sz w:val="22"/>
          <w:szCs w:val="22"/>
        </w:rPr>
      </w:pPr>
      <w:r w:rsidRPr="00681A8B">
        <w:rPr>
          <w:sz w:val="22"/>
          <w:szCs w:val="22"/>
          <w:u w:val="single"/>
        </w:rPr>
        <w:t xml:space="preserve">Dot.:  postępowania o wartości nie przekraczającej 30.000 euro </w:t>
      </w:r>
      <w:r w:rsidR="00E96172" w:rsidRPr="00E96172">
        <w:rPr>
          <w:sz w:val="22"/>
          <w:szCs w:val="22"/>
          <w:u w:val="single"/>
        </w:rPr>
        <w:t>Dostawa materiałów do sterylizacji I płynów stosowanych w myjniach naczyń sanitarnych</w:t>
      </w:r>
      <w:bookmarkStart w:id="0" w:name="_GoBack"/>
      <w:bookmarkEnd w:id="0"/>
    </w:p>
    <w:p w:rsidR="00681A8B" w:rsidRPr="00681A8B" w:rsidRDefault="00681A8B" w:rsidP="00C83F54">
      <w:pPr>
        <w:rPr>
          <w:sz w:val="22"/>
          <w:szCs w:val="22"/>
        </w:rPr>
      </w:pPr>
    </w:p>
    <w:p w:rsidR="00681A8B" w:rsidRPr="00681A8B" w:rsidRDefault="00681A8B" w:rsidP="00681A8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III. SKŁADANIE OFERT</w:t>
      </w:r>
    </w:p>
    <w:p w:rsidR="00C83F54" w:rsidRPr="00681A8B" w:rsidRDefault="00681A8B" w:rsidP="00681A8B">
      <w:pPr>
        <w:jc w:val="both"/>
        <w:rPr>
          <w:b/>
          <w:sz w:val="22"/>
          <w:szCs w:val="22"/>
        </w:rPr>
      </w:pPr>
      <w:r w:rsidRPr="00681A8B">
        <w:rPr>
          <w:sz w:val="22"/>
          <w:szCs w:val="22"/>
        </w:rPr>
        <w:t xml:space="preserve">Oferty należy składać w Sekretariacie Szpitala, ul. Sukiennicza 13, 64-500 Szamotuły w terminie do </w:t>
      </w:r>
      <w:r w:rsidRPr="00681A8B">
        <w:rPr>
          <w:b/>
          <w:sz w:val="22"/>
          <w:szCs w:val="22"/>
        </w:rPr>
        <w:t>22 maja 2017 r., do godz. 10.00.</w:t>
      </w:r>
    </w:p>
    <w:p w:rsidR="00681A8B" w:rsidRPr="00681A8B" w:rsidRDefault="00681A8B" w:rsidP="00681A8B">
      <w:pPr>
        <w:jc w:val="both"/>
        <w:rPr>
          <w:sz w:val="22"/>
          <w:szCs w:val="22"/>
        </w:rPr>
      </w:pPr>
    </w:p>
    <w:p w:rsidR="00681A8B" w:rsidRPr="00681A8B" w:rsidRDefault="00681A8B" w:rsidP="00681A8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V. OTWARCIE OFERT</w:t>
      </w:r>
    </w:p>
    <w:p w:rsidR="0015382E" w:rsidRPr="00681A8B" w:rsidRDefault="00681A8B" w:rsidP="00681A8B">
      <w:pPr>
        <w:jc w:val="both"/>
        <w:rPr>
          <w:sz w:val="22"/>
          <w:szCs w:val="22"/>
        </w:rPr>
      </w:pPr>
      <w:r w:rsidRPr="00681A8B">
        <w:rPr>
          <w:sz w:val="22"/>
          <w:szCs w:val="22"/>
        </w:rPr>
        <w:t xml:space="preserve">Oferty zostaną otwarte w dniu złożenia ofert, tj. w dniu </w:t>
      </w:r>
      <w:r w:rsidRPr="00681A8B">
        <w:rPr>
          <w:b/>
          <w:sz w:val="22"/>
          <w:szCs w:val="22"/>
        </w:rPr>
        <w:t>22 maja 2017 r. o godz. 10.15</w:t>
      </w:r>
      <w:r w:rsidRPr="00681A8B">
        <w:rPr>
          <w:sz w:val="22"/>
          <w:szCs w:val="22"/>
        </w:rPr>
        <w:t xml:space="preserve"> w Sali konferencyjnej SPZOZ (przy sekretariacie), ul. Sukiennicza 13, 64-500 Szamotuły. Otwarcie ofert jest jawne.</w:t>
      </w:r>
    </w:p>
    <w:p w:rsidR="0015382E" w:rsidRPr="00681A8B" w:rsidRDefault="0015382E" w:rsidP="00C83F54">
      <w:pPr>
        <w:jc w:val="both"/>
        <w:rPr>
          <w:b/>
          <w:i/>
          <w:sz w:val="22"/>
          <w:szCs w:val="22"/>
        </w:rPr>
      </w:pPr>
    </w:p>
    <w:p w:rsidR="00C83F54" w:rsidRPr="00681A8B" w:rsidRDefault="00C83F54" w:rsidP="00C83F54">
      <w:pPr>
        <w:jc w:val="both"/>
        <w:rPr>
          <w:b/>
          <w:i/>
          <w:sz w:val="22"/>
          <w:szCs w:val="22"/>
        </w:rPr>
      </w:pPr>
    </w:p>
    <w:p w:rsidR="00C83F54" w:rsidRPr="00681A8B" w:rsidRDefault="00C83F54">
      <w:pPr>
        <w:rPr>
          <w:sz w:val="22"/>
          <w:szCs w:val="22"/>
        </w:rPr>
      </w:pPr>
    </w:p>
    <w:sectPr w:rsidR="00C83F54" w:rsidRPr="00681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F54"/>
    <w:rsid w:val="0015382E"/>
    <w:rsid w:val="00681A8B"/>
    <w:rsid w:val="00943F07"/>
    <w:rsid w:val="00C83F54"/>
    <w:rsid w:val="00E9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060641-79D5-46D6-881F-594C29199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Maćkowiak</dc:creator>
  <cp:keywords/>
  <dc:description/>
  <cp:lastModifiedBy>Marek Maćkowiak</cp:lastModifiedBy>
  <cp:revision>4</cp:revision>
  <dcterms:created xsi:type="dcterms:W3CDTF">2017-05-14T08:55:00Z</dcterms:created>
  <dcterms:modified xsi:type="dcterms:W3CDTF">2017-05-14T08:57:00Z</dcterms:modified>
</cp:coreProperties>
</file>